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97EC6" w14:textId="77777777" w:rsidR="00C022B1" w:rsidRPr="00C022B1" w:rsidRDefault="00C022B1" w:rsidP="00C022B1">
      <w:pPr>
        <w:spacing w:before="480" w:after="480" w:line="360" w:lineRule="auto"/>
        <w:jc w:val="center"/>
        <w:rPr>
          <w:rFonts w:ascii="Arial" w:eastAsia="Times New Roman" w:hAnsi="Arial" w:cs="Arial"/>
          <w:b/>
          <w:caps/>
          <w:sz w:val="32"/>
          <w:szCs w:val="32"/>
          <w:lang w:eastAsia="pl-PL"/>
        </w:rPr>
      </w:pPr>
      <w:r w:rsidRPr="00C022B1">
        <w:rPr>
          <w:rFonts w:ascii="Arial" w:eastAsia="Times New Roman" w:hAnsi="Arial" w:cs="Arial"/>
          <w:b/>
          <w:caps/>
          <w:sz w:val="32"/>
          <w:szCs w:val="32"/>
          <w:lang w:eastAsia="pl-PL"/>
        </w:rPr>
        <w:t>specyfikacja warunków zamówienia</w:t>
      </w:r>
    </w:p>
    <w:p w14:paraId="5FA120E8" w14:textId="77777777" w:rsidR="00C022B1" w:rsidRPr="00C022B1" w:rsidRDefault="00C022B1" w:rsidP="00C022B1">
      <w:pPr>
        <w:spacing w:before="40" w:after="0" w:line="360" w:lineRule="auto"/>
        <w:jc w:val="center"/>
        <w:rPr>
          <w:rFonts w:ascii="Arial" w:eastAsia="Times New Roman" w:hAnsi="Arial" w:cs="Arial"/>
          <w:b/>
          <w:bCs/>
          <w:caps/>
          <w:sz w:val="24"/>
          <w:szCs w:val="24"/>
          <w:lang w:eastAsia="pl-PL"/>
        </w:rPr>
      </w:pPr>
      <w:r w:rsidRPr="00C022B1">
        <w:rPr>
          <w:rFonts w:ascii="Arial" w:eastAsia="Times New Roman" w:hAnsi="Arial" w:cs="Arial"/>
          <w:bCs/>
          <w:caps/>
          <w:sz w:val="24"/>
          <w:szCs w:val="24"/>
          <w:lang w:eastAsia="pl-PL"/>
        </w:rPr>
        <w:t xml:space="preserve">zAMAWIAJĄCY: </w:t>
      </w:r>
      <w:r w:rsidRPr="00C022B1">
        <w:rPr>
          <w:rFonts w:ascii="Arial" w:eastAsia="Times New Roman" w:hAnsi="Arial" w:cs="Arial"/>
          <w:b/>
          <w:bCs/>
          <w:caps/>
          <w:sz w:val="24"/>
          <w:szCs w:val="24"/>
          <w:lang w:eastAsia="pl-PL"/>
        </w:rPr>
        <w:t xml:space="preserve">GMINA ZAWIDZ </w:t>
      </w:r>
    </w:p>
    <w:p w14:paraId="43786036" w14:textId="77777777" w:rsidR="00C022B1" w:rsidRPr="00C022B1" w:rsidRDefault="00C022B1" w:rsidP="00C022B1">
      <w:pPr>
        <w:spacing w:before="40" w:after="0" w:line="360" w:lineRule="auto"/>
        <w:jc w:val="center"/>
        <w:rPr>
          <w:rFonts w:ascii="Arial" w:eastAsia="Times New Roman" w:hAnsi="Arial" w:cs="Arial"/>
          <w:bCs/>
          <w:caps/>
          <w:sz w:val="24"/>
          <w:szCs w:val="24"/>
          <w:lang w:eastAsia="pl-PL"/>
        </w:rPr>
      </w:pPr>
    </w:p>
    <w:p w14:paraId="7C0FE216" w14:textId="77777777" w:rsidR="00C022B1" w:rsidRPr="00C022B1" w:rsidRDefault="00C022B1" w:rsidP="00C022B1">
      <w:pPr>
        <w:spacing w:after="0" w:line="360" w:lineRule="auto"/>
        <w:jc w:val="center"/>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Zaprasza do złożenia oferty w postępowaniu o udzielenie zamówienia publicznego prowadzonego </w:t>
      </w:r>
      <w:r w:rsidRPr="00C022B1">
        <w:rPr>
          <w:rFonts w:ascii="Arial" w:eastAsia="Times New Roman" w:hAnsi="Arial" w:cs="Arial"/>
          <w:b/>
          <w:bCs/>
          <w:sz w:val="20"/>
          <w:szCs w:val="20"/>
          <w:lang w:eastAsia="pl-PL"/>
        </w:rPr>
        <w:t xml:space="preserve">w trybie podstawowym bez negocjacji </w:t>
      </w:r>
      <w:r w:rsidRPr="00C022B1">
        <w:rPr>
          <w:rFonts w:ascii="Arial" w:eastAsia="Times New Roman" w:hAnsi="Arial" w:cs="Arial"/>
          <w:sz w:val="20"/>
          <w:szCs w:val="20"/>
          <w:lang w:eastAsia="pl-PL"/>
        </w:rPr>
        <w:t xml:space="preserve">o wartości zamówienia nie przekraczającej progów unijnych o jakich stanowi art. 3 ustawy z 11 września 2019 r. - Prawo zamówień publicznych (Dz. U. z 2019 r. poz. 2019) – dalej </w:t>
      </w:r>
      <w:proofErr w:type="spellStart"/>
      <w:r w:rsidRPr="00C022B1">
        <w:rPr>
          <w:rFonts w:ascii="Arial" w:eastAsia="Times New Roman" w:hAnsi="Arial" w:cs="Arial"/>
          <w:sz w:val="20"/>
          <w:szCs w:val="20"/>
          <w:lang w:eastAsia="pl-PL"/>
        </w:rPr>
        <w:t>p.z.p</w:t>
      </w:r>
      <w:proofErr w:type="spellEnd"/>
      <w:r w:rsidRPr="00C022B1">
        <w:rPr>
          <w:rFonts w:ascii="Arial" w:eastAsia="Times New Roman" w:hAnsi="Arial" w:cs="Arial"/>
          <w:sz w:val="20"/>
          <w:szCs w:val="20"/>
          <w:lang w:eastAsia="pl-PL"/>
        </w:rPr>
        <w:t>. na roboty budowlane  pn.:</w:t>
      </w:r>
    </w:p>
    <w:p w14:paraId="08616A78" w14:textId="77777777" w:rsidR="00C022B1" w:rsidRPr="00C022B1" w:rsidRDefault="00C022B1" w:rsidP="006950CD">
      <w:pPr>
        <w:spacing w:after="0" w:line="360" w:lineRule="auto"/>
        <w:jc w:val="center"/>
        <w:rPr>
          <w:rFonts w:ascii="Arial" w:eastAsia="Times New Roman" w:hAnsi="Arial" w:cs="Arial"/>
          <w:sz w:val="20"/>
          <w:szCs w:val="20"/>
          <w:lang w:eastAsia="pl-PL"/>
        </w:rPr>
      </w:pPr>
    </w:p>
    <w:p w14:paraId="3E403E95" w14:textId="77777777" w:rsidR="006950CD" w:rsidRPr="006950CD" w:rsidRDefault="006950CD" w:rsidP="006950CD">
      <w:pPr>
        <w:spacing w:after="0" w:line="240" w:lineRule="auto"/>
        <w:jc w:val="center"/>
        <w:rPr>
          <w:rFonts w:ascii="Times New Roman" w:hAnsi="Times New Roman" w:cs="Times New Roman"/>
          <w:b/>
          <w:bCs/>
          <w:i/>
          <w:iCs/>
          <w:sz w:val="32"/>
        </w:rPr>
      </w:pPr>
      <w:r w:rsidRPr="006950CD">
        <w:rPr>
          <w:rFonts w:ascii="Times New Roman" w:hAnsi="Times New Roman" w:cs="Times New Roman"/>
          <w:b/>
          <w:bCs/>
          <w:i/>
          <w:iCs/>
          <w:sz w:val="32"/>
        </w:rPr>
        <w:t>Remont Hali Sportowej przy Zespole Szkół Samorządowych</w:t>
      </w:r>
    </w:p>
    <w:p w14:paraId="671F2622" w14:textId="41ADBDC9" w:rsidR="00C022B1" w:rsidRPr="00C022B1" w:rsidRDefault="006950CD" w:rsidP="006950CD">
      <w:pPr>
        <w:spacing w:after="0" w:line="240" w:lineRule="auto"/>
        <w:jc w:val="center"/>
        <w:rPr>
          <w:rFonts w:ascii="Times New Roman" w:eastAsia="Times New Roman" w:hAnsi="Times New Roman" w:cs="Times New Roman"/>
          <w:sz w:val="24"/>
          <w:szCs w:val="24"/>
          <w:lang w:eastAsia="pl-PL"/>
        </w:rPr>
      </w:pPr>
      <w:r w:rsidRPr="006950CD">
        <w:rPr>
          <w:rFonts w:ascii="Times New Roman" w:hAnsi="Times New Roman" w:cs="Times New Roman"/>
          <w:b/>
          <w:bCs/>
          <w:i/>
          <w:iCs/>
          <w:sz w:val="32"/>
        </w:rPr>
        <w:t>w Zawidzu Kościelnym – II etap</w:t>
      </w:r>
    </w:p>
    <w:p w14:paraId="3106CF8D" w14:textId="77777777" w:rsidR="00C022B1" w:rsidRPr="00C022B1" w:rsidRDefault="00C022B1" w:rsidP="00C022B1">
      <w:pPr>
        <w:spacing w:after="0" w:line="240" w:lineRule="auto"/>
        <w:rPr>
          <w:rFonts w:ascii="Times New Roman" w:eastAsia="Times New Roman" w:hAnsi="Times New Roman" w:cs="Times New Roman"/>
          <w:sz w:val="24"/>
          <w:szCs w:val="24"/>
          <w:lang w:eastAsia="pl-PL"/>
        </w:rPr>
      </w:pPr>
    </w:p>
    <w:p w14:paraId="6D552EF5" w14:textId="77777777" w:rsidR="00C022B1" w:rsidRPr="00C022B1" w:rsidRDefault="00C022B1" w:rsidP="00C022B1">
      <w:pPr>
        <w:spacing w:after="0" w:line="240" w:lineRule="auto"/>
        <w:rPr>
          <w:rFonts w:ascii="Times New Roman" w:eastAsia="Times New Roman" w:hAnsi="Times New Roman" w:cs="Times New Roman"/>
          <w:sz w:val="24"/>
          <w:szCs w:val="24"/>
          <w:lang w:eastAsia="pl-PL"/>
        </w:rPr>
      </w:pPr>
    </w:p>
    <w:p w14:paraId="77F76BEE" w14:textId="77777777" w:rsidR="00C022B1" w:rsidRPr="00C022B1" w:rsidRDefault="00C022B1" w:rsidP="00C022B1">
      <w:pPr>
        <w:keepNext/>
        <w:spacing w:after="0" w:line="244" w:lineRule="auto"/>
        <w:ind w:left="1199" w:right="3" w:hanging="1057"/>
        <w:jc w:val="center"/>
        <w:outlineLvl w:val="5"/>
        <w:rPr>
          <w:rFonts w:ascii="Arial" w:eastAsia="Times New Roman" w:hAnsi="Arial" w:cs="Times New Roman"/>
          <w:b/>
          <w:sz w:val="20"/>
          <w:szCs w:val="20"/>
          <w:lang w:val="x-none" w:eastAsia="x-none"/>
        </w:rPr>
      </w:pPr>
      <w:r w:rsidRPr="00C022B1">
        <w:rPr>
          <w:rFonts w:ascii="Arial" w:eastAsia="Times New Roman" w:hAnsi="Arial" w:cs="Times New Roman"/>
          <w:b/>
          <w:sz w:val="20"/>
          <w:szCs w:val="20"/>
          <w:lang w:val="x-none" w:eastAsia="x-none"/>
        </w:rPr>
        <w:t>Przedmiotowe postępowanie prowadzone jest przy użyciu</w:t>
      </w:r>
    </w:p>
    <w:p w14:paraId="69F47E46" w14:textId="77777777" w:rsidR="00C022B1" w:rsidRPr="00C022B1" w:rsidRDefault="00C022B1" w:rsidP="00C022B1">
      <w:pPr>
        <w:keepNext/>
        <w:spacing w:after="0" w:line="244" w:lineRule="auto"/>
        <w:ind w:left="1199" w:right="3" w:hanging="1057"/>
        <w:jc w:val="center"/>
        <w:outlineLvl w:val="5"/>
        <w:rPr>
          <w:rFonts w:ascii="Arial" w:eastAsia="Times New Roman" w:hAnsi="Arial" w:cs="Times New Roman"/>
          <w:b/>
          <w:sz w:val="20"/>
          <w:szCs w:val="20"/>
          <w:lang w:val="x-none" w:eastAsia="x-none"/>
        </w:rPr>
      </w:pPr>
      <w:r w:rsidRPr="00C022B1">
        <w:rPr>
          <w:rFonts w:ascii="Arial" w:eastAsia="Times New Roman" w:hAnsi="Arial" w:cs="Times New Roman"/>
          <w:b/>
          <w:sz w:val="20"/>
          <w:szCs w:val="20"/>
          <w:lang w:val="x-none" w:eastAsia="x-none"/>
        </w:rPr>
        <w:t xml:space="preserve"> środków komunikacji elektronicznej.</w:t>
      </w:r>
    </w:p>
    <w:p w14:paraId="639D2429" w14:textId="77777777" w:rsidR="00C022B1" w:rsidRPr="00C022B1" w:rsidRDefault="00C022B1" w:rsidP="00C022B1">
      <w:pPr>
        <w:spacing w:after="0" w:line="244" w:lineRule="auto"/>
        <w:ind w:left="1199" w:right="3" w:hanging="1057"/>
        <w:jc w:val="center"/>
        <w:rPr>
          <w:rFonts w:ascii="Arial" w:eastAsia="Times New Roman" w:hAnsi="Arial" w:cs="Arial"/>
          <w:b/>
          <w:sz w:val="20"/>
          <w:szCs w:val="20"/>
          <w:lang w:eastAsia="pl-PL"/>
        </w:rPr>
      </w:pPr>
      <w:r w:rsidRPr="00C022B1">
        <w:rPr>
          <w:rFonts w:ascii="Arial" w:eastAsia="Times New Roman" w:hAnsi="Arial" w:cs="Arial"/>
          <w:b/>
          <w:sz w:val="20"/>
          <w:szCs w:val="20"/>
          <w:lang w:eastAsia="pl-PL"/>
        </w:rPr>
        <w:t>Składanie ofert następuje za pośrednictwem platformy zakupowej</w:t>
      </w:r>
    </w:p>
    <w:p w14:paraId="1E8125D8" w14:textId="1DD42FC8" w:rsidR="00C022B1" w:rsidRPr="00C022B1" w:rsidRDefault="00C022B1" w:rsidP="00C022B1">
      <w:pPr>
        <w:tabs>
          <w:tab w:val="left" w:pos="540"/>
        </w:tabs>
        <w:spacing w:before="60" w:after="60" w:line="360" w:lineRule="auto"/>
        <w:ind w:left="284"/>
        <w:jc w:val="center"/>
        <w:rPr>
          <w:rFonts w:ascii="Arial" w:eastAsia="Times New Roman" w:hAnsi="Arial" w:cs="Arial"/>
          <w:b/>
          <w:color w:val="FF0000"/>
          <w:sz w:val="20"/>
          <w:szCs w:val="20"/>
          <w:lang w:eastAsia="pl-PL"/>
        </w:rPr>
      </w:pPr>
      <w:r w:rsidRPr="00C022B1">
        <w:rPr>
          <w:rFonts w:ascii="Arial" w:eastAsia="Times New Roman" w:hAnsi="Arial" w:cs="Arial"/>
          <w:b/>
          <w:sz w:val="20"/>
          <w:szCs w:val="20"/>
          <w:lang w:eastAsia="pl-PL"/>
        </w:rPr>
        <w:t>dost</w:t>
      </w:r>
      <w:bookmarkStart w:id="0" w:name="_Hlk65654045"/>
      <w:r w:rsidR="002913F7">
        <w:rPr>
          <w:rFonts w:ascii="Arial" w:eastAsia="Times New Roman" w:hAnsi="Arial" w:cs="Arial"/>
          <w:b/>
          <w:sz w:val="20"/>
          <w:szCs w:val="20"/>
          <w:lang w:eastAsia="pl-PL"/>
        </w:rPr>
        <w:t xml:space="preserve">ępnej pod adresem internetowym: </w:t>
      </w:r>
      <w:r w:rsidR="002913F7" w:rsidRPr="002913F7">
        <w:rPr>
          <w:rFonts w:ascii="Arial" w:eastAsia="Times New Roman" w:hAnsi="Arial" w:cs="Arial"/>
          <w:b/>
          <w:sz w:val="20"/>
          <w:szCs w:val="20"/>
          <w:lang w:eastAsia="pl-PL"/>
        </w:rPr>
        <w:t>https://ezamowienia.gov.pl/pl/</w:t>
      </w:r>
    </w:p>
    <w:p w14:paraId="5B9586FD" w14:textId="77777777" w:rsidR="00C022B1" w:rsidRPr="00C022B1" w:rsidRDefault="00C022B1" w:rsidP="00C022B1">
      <w:pPr>
        <w:spacing w:after="0" w:line="244" w:lineRule="auto"/>
        <w:ind w:left="1199" w:right="3" w:hanging="1057"/>
        <w:jc w:val="center"/>
        <w:rPr>
          <w:rFonts w:ascii="Arial" w:eastAsia="Times New Roman" w:hAnsi="Arial" w:cs="Arial"/>
          <w:b/>
          <w:bCs/>
          <w:color w:val="C00000"/>
          <w:lang w:eastAsia="pl-PL"/>
        </w:rPr>
      </w:pPr>
    </w:p>
    <w:bookmarkEnd w:id="0"/>
    <w:p w14:paraId="1268889B" w14:textId="77777777" w:rsidR="00C022B1" w:rsidRPr="00C022B1" w:rsidRDefault="00C022B1" w:rsidP="00C022B1">
      <w:pPr>
        <w:spacing w:after="0" w:line="244" w:lineRule="auto"/>
        <w:ind w:left="1199" w:right="3" w:hanging="1057"/>
        <w:jc w:val="center"/>
        <w:rPr>
          <w:rFonts w:ascii="Times New Roman" w:eastAsia="Times New Roman" w:hAnsi="Times New Roman" w:cs="Times New Roman"/>
          <w:sz w:val="24"/>
          <w:szCs w:val="24"/>
          <w:lang w:eastAsia="pl-PL"/>
        </w:rPr>
      </w:pPr>
    </w:p>
    <w:p w14:paraId="4F4D5CFA" w14:textId="77777777" w:rsidR="00C022B1" w:rsidRPr="00C022B1" w:rsidRDefault="00C022B1" w:rsidP="00C022B1">
      <w:pPr>
        <w:spacing w:after="0" w:line="244" w:lineRule="auto"/>
        <w:ind w:left="142" w:right="3"/>
        <w:jc w:val="both"/>
        <w:rPr>
          <w:rFonts w:ascii="Arial" w:eastAsia="Avenir-Light" w:hAnsi="Arial" w:cs="Arial"/>
          <w:i/>
          <w:iCs/>
          <w:sz w:val="20"/>
          <w:szCs w:val="20"/>
        </w:rPr>
      </w:pPr>
      <w:r w:rsidRPr="00C022B1">
        <w:rPr>
          <w:rFonts w:ascii="Arial" w:eastAsia="Avenir-Light" w:hAnsi="Arial" w:cs="Arial"/>
          <w:i/>
          <w:iCs/>
          <w:sz w:val="20"/>
          <w:szCs w:val="20"/>
        </w:rPr>
        <w:t>Ilekroć w dalszej części Specyfikacji  Warunków Zamówienia jest mowa o „Platformie Zakupowej” – należy przez to rozumieć narzędzie umożliwiające realizację procesu związanego z udzielaniem zamówień publicznych w formie elektronicznej służące szczególności do przekazywania ofert, oświadczeń, zwane dalej „Platformą” lub „Systemem”.</w:t>
      </w:r>
    </w:p>
    <w:p w14:paraId="65F4C546" w14:textId="77777777" w:rsidR="00C022B1" w:rsidRPr="00C022B1" w:rsidRDefault="00C022B1" w:rsidP="00C022B1">
      <w:pPr>
        <w:tabs>
          <w:tab w:val="center" w:pos="4536"/>
          <w:tab w:val="left" w:pos="6945"/>
        </w:tabs>
        <w:spacing w:before="40" w:after="0" w:line="360" w:lineRule="auto"/>
        <w:rPr>
          <w:rFonts w:ascii="Arial" w:eastAsia="Times New Roman" w:hAnsi="Arial" w:cs="Arial"/>
          <w:b/>
          <w:color w:val="FF0000"/>
          <w:sz w:val="20"/>
          <w:szCs w:val="20"/>
          <w:lang w:eastAsia="pl-PL"/>
        </w:rPr>
      </w:pPr>
    </w:p>
    <w:p w14:paraId="7A410231" w14:textId="29836D0F" w:rsidR="00C022B1" w:rsidRPr="00CB2F74" w:rsidRDefault="00C022B1" w:rsidP="00C022B1">
      <w:pPr>
        <w:tabs>
          <w:tab w:val="center" w:pos="4536"/>
          <w:tab w:val="left" w:pos="6945"/>
        </w:tabs>
        <w:spacing w:before="600" w:after="600" w:line="360" w:lineRule="auto"/>
        <w:jc w:val="center"/>
        <w:rPr>
          <w:rFonts w:ascii="Arial" w:eastAsia="Times New Roman" w:hAnsi="Arial" w:cs="Arial"/>
          <w:b/>
          <w:bCs/>
          <w:caps/>
          <w:color w:val="0D0D0D" w:themeColor="text1" w:themeTint="F2"/>
          <w:sz w:val="20"/>
          <w:szCs w:val="20"/>
          <w:lang w:eastAsia="pl-PL"/>
        </w:rPr>
      </w:pPr>
      <w:r w:rsidRPr="00CB2F74">
        <w:rPr>
          <w:rFonts w:ascii="Arial" w:eastAsia="Times New Roman" w:hAnsi="Arial" w:cs="Arial"/>
          <w:color w:val="0D0D0D" w:themeColor="text1" w:themeTint="F2"/>
          <w:sz w:val="20"/>
          <w:szCs w:val="20"/>
          <w:lang w:eastAsia="pl-PL"/>
        </w:rPr>
        <w:t xml:space="preserve">Nr postępowania: </w:t>
      </w:r>
      <w:r w:rsidR="00AE3883" w:rsidRPr="00CB2F74">
        <w:rPr>
          <w:rFonts w:ascii="Arial" w:eastAsia="Times New Roman" w:hAnsi="Arial" w:cs="Arial"/>
          <w:b/>
          <w:bCs/>
          <w:caps/>
          <w:color w:val="0D0D0D" w:themeColor="text1" w:themeTint="F2"/>
          <w:sz w:val="20"/>
          <w:szCs w:val="20"/>
          <w:lang w:eastAsia="pl-PL"/>
        </w:rPr>
        <w:t>rGK.271.</w:t>
      </w:r>
      <w:r w:rsidR="0061366E" w:rsidRPr="00CB2F74">
        <w:rPr>
          <w:rFonts w:ascii="Arial" w:eastAsia="Times New Roman" w:hAnsi="Arial" w:cs="Arial"/>
          <w:b/>
          <w:bCs/>
          <w:caps/>
          <w:color w:val="0D0D0D" w:themeColor="text1" w:themeTint="F2"/>
          <w:sz w:val="20"/>
          <w:szCs w:val="20"/>
          <w:lang w:eastAsia="pl-PL"/>
        </w:rPr>
        <w:t>8</w:t>
      </w:r>
      <w:r w:rsidRPr="00CB2F74">
        <w:rPr>
          <w:rFonts w:ascii="Arial" w:eastAsia="Times New Roman" w:hAnsi="Arial" w:cs="Arial"/>
          <w:b/>
          <w:bCs/>
          <w:caps/>
          <w:color w:val="0D0D0D" w:themeColor="text1" w:themeTint="F2"/>
          <w:sz w:val="20"/>
          <w:szCs w:val="20"/>
          <w:lang w:eastAsia="pl-PL"/>
        </w:rPr>
        <w:t>.202</w:t>
      </w:r>
      <w:r w:rsidR="006950CD" w:rsidRPr="00CB2F74">
        <w:rPr>
          <w:rFonts w:ascii="Arial" w:eastAsia="Times New Roman" w:hAnsi="Arial" w:cs="Arial"/>
          <w:b/>
          <w:bCs/>
          <w:caps/>
          <w:color w:val="0D0D0D" w:themeColor="text1" w:themeTint="F2"/>
          <w:sz w:val="20"/>
          <w:szCs w:val="20"/>
          <w:lang w:eastAsia="pl-PL"/>
        </w:rPr>
        <w:t>4</w:t>
      </w:r>
    </w:p>
    <w:p w14:paraId="2AFE03FE" w14:textId="77777777" w:rsidR="00C022B1" w:rsidRPr="00C022B1" w:rsidRDefault="00C022B1" w:rsidP="00C022B1">
      <w:pPr>
        <w:spacing w:after="40" w:line="360" w:lineRule="auto"/>
        <w:jc w:val="center"/>
        <w:rPr>
          <w:rFonts w:ascii="Arial" w:eastAsia="Times New Roman" w:hAnsi="Arial" w:cs="Arial"/>
          <w:b/>
          <w:sz w:val="20"/>
          <w:szCs w:val="20"/>
          <w:lang w:eastAsia="x-none"/>
        </w:rPr>
      </w:pPr>
    </w:p>
    <w:p w14:paraId="6DEBFA37" w14:textId="77777777" w:rsidR="00C022B1" w:rsidRPr="00C022B1" w:rsidRDefault="00C022B1" w:rsidP="00C022B1">
      <w:pPr>
        <w:spacing w:after="40" w:line="360" w:lineRule="auto"/>
        <w:jc w:val="center"/>
        <w:rPr>
          <w:rFonts w:ascii="Arial" w:eastAsia="Times New Roman" w:hAnsi="Arial" w:cs="Arial"/>
          <w:b/>
          <w:sz w:val="20"/>
          <w:szCs w:val="20"/>
          <w:lang w:eastAsia="x-none"/>
        </w:rPr>
      </w:pPr>
    </w:p>
    <w:p w14:paraId="10EB131C" w14:textId="77777777" w:rsidR="00C022B1" w:rsidRPr="00C022B1" w:rsidRDefault="00C022B1" w:rsidP="00C022B1">
      <w:pPr>
        <w:spacing w:after="40" w:line="360" w:lineRule="auto"/>
        <w:jc w:val="center"/>
        <w:rPr>
          <w:rFonts w:ascii="Arial" w:eastAsia="Times New Roman" w:hAnsi="Arial" w:cs="Arial"/>
          <w:b/>
          <w:sz w:val="20"/>
          <w:szCs w:val="20"/>
          <w:lang w:eastAsia="x-none"/>
        </w:rPr>
      </w:pPr>
    </w:p>
    <w:p w14:paraId="2548C7DB" w14:textId="77777777" w:rsidR="00C022B1" w:rsidRPr="00C022B1" w:rsidRDefault="00C022B1" w:rsidP="00C022B1">
      <w:pPr>
        <w:spacing w:after="40" w:line="360" w:lineRule="auto"/>
        <w:jc w:val="center"/>
        <w:rPr>
          <w:rFonts w:ascii="Arial" w:eastAsia="Times New Roman" w:hAnsi="Arial" w:cs="Arial"/>
          <w:b/>
          <w:sz w:val="20"/>
          <w:szCs w:val="20"/>
          <w:lang w:eastAsia="x-none"/>
        </w:rPr>
      </w:pPr>
    </w:p>
    <w:p w14:paraId="7427D640" w14:textId="77777777" w:rsidR="00C022B1" w:rsidRPr="00C022B1" w:rsidRDefault="00C022B1" w:rsidP="00C022B1">
      <w:pPr>
        <w:spacing w:after="40" w:line="360" w:lineRule="auto"/>
        <w:jc w:val="center"/>
        <w:rPr>
          <w:rFonts w:ascii="Arial" w:eastAsia="Times New Roman" w:hAnsi="Arial" w:cs="Arial"/>
          <w:b/>
          <w:sz w:val="20"/>
          <w:szCs w:val="20"/>
          <w:lang w:eastAsia="x-none"/>
        </w:rPr>
      </w:pPr>
    </w:p>
    <w:p w14:paraId="37535035" w14:textId="77777777" w:rsidR="00C022B1" w:rsidRPr="00C022B1" w:rsidRDefault="00C022B1" w:rsidP="00C022B1">
      <w:pPr>
        <w:spacing w:after="40" w:line="360" w:lineRule="auto"/>
        <w:jc w:val="center"/>
        <w:rPr>
          <w:rFonts w:ascii="Arial" w:eastAsia="Times New Roman" w:hAnsi="Arial" w:cs="Arial"/>
          <w:b/>
          <w:sz w:val="20"/>
          <w:szCs w:val="20"/>
          <w:lang w:eastAsia="x-none"/>
        </w:rPr>
      </w:pPr>
    </w:p>
    <w:p w14:paraId="1238DDF1" w14:textId="77777777" w:rsidR="00C022B1" w:rsidRPr="00C022B1" w:rsidRDefault="00C022B1" w:rsidP="00C022B1">
      <w:pPr>
        <w:spacing w:after="40" w:line="360" w:lineRule="auto"/>
        <w:jc w:val="center"/>
        <w:rPr>
          <w:rFonts w:ascii="Arial" w:eastAsia="Times New Roman" w:hAnsi="Arial" w:cs="Arial"/>
          <w:b/>
          <w:sz w:val="20"/>
          <w:szCs w:val="20"/>
          <w:lang w:eastAsia="x-none"/>
        </w:rPr>
      </w:pPr>
    </w:p>
    <w:p w14:paraId="2AA7347A" w14:textId="7CE63CE8" w:rsidR="00C022B1" w:rsidRPr="00C022B1" w:rsidRDefault="00C022B1" w:rsidP="00C022B1">
      <w:pPr>
        <w:spacing w:after="40" w:line="360" w:lineRule="auto"/>
        <w:jc w:val="center"/>
        <w:rPr>
          <w:rFonts w:ascii="Arial" w:eastAsia="Times New Roman" w:hAnsi="Arial" w:cs="Arial"/>
          <w:b/>
          <w:caps/>
          <w:sz w:val="20"/>
          <w:szCs w:val="20"/>
          <w:lang w:eastAsia="x-none"/>
        </w:rPr>
        <w:sectPr w:rsidR="00C022B1" w:rsidRPr="00C022B1" w:rsidSect="00300238">
          <w:headerReference w:type="default" r:id="rId8"/>
          <w:footerReference w:type="default" r:id="rId9"/>
          <w:pgSz w:w="11906" w:h="16838" w:code="9"/>
          <w:pgMar w:top="1417" w:right="1417" w:bottom="1417" w:left="1417" w:header="708" w:footer="708" w:gutter="0"/>
          <w:cols w:space="708"/>
          <w:titlePg/>
          <w:docGrid w:linePitch="360"/>
        </w:sectPr>
      </w:pPr>
      <w:r w:rsidRPr="00C022B1">
        <w:rPr>
          <w:rFonts w:ascii="Arial" w:eastAsia="Times New Roman" w:hAnsi="Arial" w:cs="Arial"/>
          <w:b/>
          <w:sz w:val="20"/>
          <w:szCs w:val="20"/>
          <w:lang w:eastAsia="x-none"/>
        </w:rPr>
        <w:t>Zawidz Kościelny,</w:t>
      </w:r>
      <w:r w:rsidR="00CF1E5D">
        <w:rPr>
          <w:rFonts w:ascii="Arial" w:eastAsia="Times New Roman" w:hAnsi="Arial" w:cs="Arial"/>
          <w:b/>
          <w:sz w:val="20"/>
          <w:szCs w:val="20"/>
          <w:lang w:eastAsia="x-none"/>
        </w:rPr>
        <w:t xml:space="preserve"> 11</w:t>
      </w:r>
      <w:r w:rsidR="00E835D4">
        <w:rPr>
          <w:rFonts w:ascii="Arial" w:eastAsia="Times New Roman" w:hAnsi="Arial" w:cs="Arial"/>
          <w:b/>
          <w:sz w:val="20"/>
          <w:szCs w:val="20"/>
          <w:lang w:eastAsia="x-none"/>
        </w:rPr>
        <w:t xml:space="preserve"> lipca</w:t>
      </w:r>
      <w:r>
        <w:rPr>
          <w:rFonts w:ascii="Arial" w:eastAsia="Times New Roman" w:hAnsi="Arial" w:cs="Arial"/>
          <w:b/>
          <w:sz w:val="20"/>
          <w:szCs w:val="20"/>
          <w:lang w:eastAsia="x-none"/>
        </w:rPr>
        <w:t xml:space="preserve"> </w:t>
      </w:r>
      <w:r w:rsidR="006950CD">
        <w:rPr>
          <w:rFonts w:ascii="Arial" w:eastAsia="Times New Roman" w:hAnsi="Arial" w:cs="Arial"/>
          <w:b/>
          <w:sz w:val="20"/>
          <w:szCs w:val="20"/>
          <w:lang w:eastAsia="x-none"/>
        </w:rPr>
        <w:t>2024 r.</w:t>
      </w:r>
      <w:r>
        <w:rPr>
          <w:rFonts w:ascii="Arial" w:eastAsia="Times New Roman" w:hAnsi="Arial" w:cs="Arial"/>
          <w:b/>
          <w:caps/>
          <w:sz w:val="20"/>
          <w:szCs w:val="20"/>
          <w:lang w:eastAsia="x-none"/>
        </w:rPr>
        <w:t xml:space="preserve"> </w:t>
      </w:r>
    </w:p>
    <w:p w14:paraId="6B95028F" w14:textId="77777777" w:rsidR="00C022B1" w:rsidRPr="00C022B1" w:rsidRDefault="00C022B1" w:rsidP="00C022B1">
      <w:pPr>
        <w:numPr>
          <w:ilvl w:val="0"/>
          <w:numId w:val="18"/>
        </w:numPr>
        <w:pBdr>
          <w:bottom w:val="double" w:sz="4" w:space="1" w:color="auto"/>
        </w:pBdr>
        <w:shd w:val="clear" w:color="auto" w:fill="DAEEF3"/>
        <w:spacing w:before="360" w:after="40" w:line="360" w:lineRule="auto"/>
        <w:ind w:left="284" w:hanging="284"/>
        <w:jc w:val="both"/>
        <w:rPr>
          <w:rFonts w:ascii="Arial" w:eastAsia="Times New Roman" w:hAnsi="Arial" w:cs="Arial"/>
          <w:sz w:val="20"/>
          <w:szCs w:val="20"/>
          <w:lang w:eastAsia="x-none"/>
        </w:rPr>
      </w:pPr>
      <w:r w:rsidRPr="00C022B1">
        <w:rPr>
          <w:rFonts w:ascii="Arial" w:eastAsia="Times New Roman" w:hAnsi="Arial" w:cs="Arial"/>
          <w:b/>
          <w:bCs/>
          <w:kern w:val="32"/>
          <w:sz w:val="20"/>
          <w:szCs w:val="20"/>
          <w:lang w:eastAsia="x-none"/>
        </w:rPr>
        <w:lastRenderedPageBreak/>
        <w:tab/>
        <w:t>NAZWA ORAZ ADRES ZAMAWIAJĄCEGO</w:t>
      </w:r>
    </w:p>
    <w:p w14:paraId="4E902AC6" w14:textId="77777777" w:rsidR="00C022B1" w:rsidRPr="00C022B1" w:rsidRDefault="00C022B1" w:rsidP="00C022B1">
      <w:pPr>
        <w:tabs>
          <w:tab w:val="left" w:pos="540"/>
        </w:tabs>
        <w:spacing w:after="0" w:line="360" w:lineRule="auto"/>
        <w:ind w:left="284"/>
        <w:jc w:val="both"/>
        <w:rPr>
          <w:rFonts w:ascii="Arial" w:eastAsia="Times New Roman" w:hAnsi="Arial" w:cs="Arial"/>
          <w:sz w:val="20"/>
          <w:szCs w:val="20"/>
          <w:lang w:eastAsia="pl-PL"/>
        </w:rPr>
      </w:pPr>
    </w:p>
    <w:p w14:paraId="0BC5CD77" w14:textId="77777777" w:rsidR="00C022B1" w:rsidRPr="00C022B1" w:rsidRDefault="00C022B1" w:rsidP="00C022B1">
      <w:pPr>
        <w:tabs>
          <w:tab w:val="left" w:pos="540"/>
        </w:tabs>
        <w:spacing w:after="0" w:line="360" w:lineRule="auto"/>
        <w:ind w:left="284"/>
        <w:jc w:val="both"/>
        <w:rPr>
          <w:rFonts w:ascii="Arial" w:eastAsia="Times New Roman" w:hAnsi="Arial" w:cs="Arial"/>
          <w:sz w:val="20"/>
          <w:szCs w:val="20"/>
          <w:lang w:eastAsia="pl-PL"/>
        </w:rPr>
      </w:pPr>
      <w:r w:rsidRPr="00C022B1">
        <w:rPr>
          <w:rFonts w:ascii="Arial" w:eastAsia="Times New Roman" w:hAnsi="Arial" w:cs="Arial"/>
          <w:caps/>
          <w:sz w:val="20"/>
          <w:szCs w:val="20"/>
          <w:lang w:eastAsia="pl-PL"/>
        </w:rPr>
        <w:t>GMINA ZAWIDZ</w:t>
      </w:r>
    </w:p>
    <w:p w14:paraId="3E681869" w14:textId="77777777" w:rsidR="00C022B1" w:rsidRPr="00C022B1" w:rsidRDefault="00C022B1" w:rsidP="00C022B1">
      <w:pPr>
        <w:tabs>
          <w:tab w:val="left" w:pos="540"/>
        </w:tabs>
        <w:spacing w:after="0" w:line="360" w:lineRule="auto"/>
        <w:ind w:left="284"/>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ul. </w:t>
      </w:r>
      <w:r w:rsidRPr="00C022B1">
        <w:rPr>
          <w:rFonts w:ascii="Arial" w:eastAsia="Times New Roman" w:hAnsi="Arial" w:cs="Arial"/>
          <w:caps/>
          <w:sz w:val="20"/>
          <w:szCs w:val="20"/>
          <w:lang w:eastAsia="pl-PL"/>
        </w:rPr>
        <w:t>mazowiecka  24</w:t>
      </w:r>
      <w:r w:rsidRPr="00C022B1">
        <w:rPr>
          <w:rFonts w:ascii="Arial" w:eastAsia="Times New Roman" w:hAnsi="Arial" w:cs="Arial"/>
          <w:sz w:val="20"/>
          <w:szCs w:val="20"/>
          <w:lang w:eastAsia="pl-PL"/>
        </w:rPr>
        <w:t xml:space="preserve">, </w:t>
      </w:r>
      <w:r w:rsidRPr="00C022B1">
        <w:rPr>
          <w:rFonts w:ascii="Arial" w:eastAsia="Times New Roman" w:hAnsi="Arial" w:cs="Arial"/>
          <w:caps/>
          <w:sz w:val="20"/>
          <w:szCs w:val="20"/>
          <w:lang w:eastAsia="pl-PL"/>
        </w:rPr>
        <w:t xml:space="preserve">09- 226  </w:t>
      </w:r>
      <w:bookmarkStart w:id="1" w:name="_GoBack"/>
      <w:r w:rsidRPr="00C022B1">
        <w:rPr>
          <w:rFonts w:ascii="Arial" w:eastAsia="Times New Roman" w:hAnsi="Arial" w:cs="Arial"/>
          <w:caps/>
          <w:sz w:val="20"/>
          <w:szCs w:val="20"/>
          <w:lang w:eastAsia="pl-PL"/>
        </w:rPr>
        <w:t>ZAWIDZ</w:t>
      </w:r>
      <w:bookmarkEnd w:id="1"/>
      <w:r w:rsidRPr="00C022B1">
        <w:rPr>
          <w:rFonts w:ascii="Arial" w:eastAsia="Times New Roman" w:hAnsi="Arial" w:cs="Arial"/>
          <w:caps/>
          <w:sz w:val="20"/>
          <w:szCs w:val="20"/>
          <w:lang w:eastAsia="pl-PL"/>
        </w:rPr>
        <w:t xml:space="preserve">  KOŚCIELNY </w:t>
      </w:r>
    </w:p>
    <w:p w14:paraId="3A7D473E" w14:textId="77777777" w:rsidR="00C022B1" w:rsidRPr="00C022B1" w:rsidRDefault="00C022B1" w:rsidP="00C022B1">
      <w:pPr>
        <w:tabs>
          <w:tab w:val="left" w:pos="540"/>
        </w:tabs>
        <w:spacing w:after="0" w:line="360" w:lineRule="auto"/>
        <w:ind w:left="284"/>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Tel.: </w:t>
      </w:r>
      <w:r w:rsidRPr="00C022B1">
        <w:rPr>
          <w:rFonts w:ascii="Arial" w:eastAsia="Times New Roman" w:hAnsi="Arial" w:cs="Arial"/>
          <w:caps/>
          <w:sz w:val="20"/>
          <w:szCs w:val="20"/>
          <w:lang w:eastAsia="pl-PL"/>
        </w:rPr>
        <w:t>24 / 276 61 58</w:t>
      </w:r>
    </w:p>
    <w:p w14:paraId="7322D9DB" w14:textId="77777777" w:rsidR="00C022B1" w:rsidRPr="00C022B1" w:rsidRDefault="00C022B1" w:rsidP="00C022B1">
      <w:pPr>
        <w:tabs>
          <w:tab w:val="left" w:pos="540"/>
        </w:tabs>
        <w:spacing w:after="0" w:line="360" w:lineRule="auto"/>
        <w:ind w:left="284"/>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NIP: </w:t>
      </w:r>
      <w:r w:rsidRPr="00C022B1">
        <w:rPr>
          <w:rFonts w:ascii="Arial" w:eastAsia="Times New Roman" w:hAnsi="Arial" w:cs="Arial"/>
          <w:caps/>
          <w:sz w:val="20"/>
          <w:szCs w:val="20"/>
          <w:lang w:eastAsia="pl-PL"/>
        </w:rPr>
        <w:t>776 –169 -88 - 45</w:t>
      </w:r>
    </w:p>
    <w:p w14:paraId="1B0C9993" w14:textId="31F5975E" w:rsidR="00C022B1" w:rsidRPr="006950CD" w:rsidRDefault="00C022B1" w:rsidP="00C022B1">
      <w:pPr>
        <w:tabs>
          <w:tab w:val="left" w:pos="540"/>
        </w:tabs>
        <w:spacing w:before="60" w:after="60" w:line="360" w:lineRule="auto"/>
        <w:ind w:left="284"/>
        <w:jc w:val="both"/>
        <w:rPr>
          <w:rFonts w:ascii="Arial" w:eastAsia="Times New Roman" w:hAnsi="Arial" w:cs="Arial"/>
          <w:sz w:val="20"/>
          <w:szCs w:val="20"/>
          <w:lang w:val="en-US" w:eastAsia="pl-PL"/>
        </w:rPr>
      </w:pPr>
      <w:proofErr w:type="spellStart"/>
      <w:r w:rsidRPr="006950CD">
        <w:rPr>
          <w:rFonts w:ascii="Arial" w:eastAsia="Times New Roman" w:hAnsi="Arial" w:cs="Arial"/>
          <w:sz w:val="20"/>
          <w:szCs w:val="20"/>
          <w:lang w:val="en-US" w:eastAsia="pl-PL"/>
        </w:rPr>
        <w:t>Adres</w:t>
      </w:r>
      <w:proofErr w:type="spellEnd"/>
      <w:r w:rsidRPr="006950CD">
        <w:rPr>
          <w:rFonts w:ascii="Arial" w:eastAsia="Times New Roman" w:hAnsi="Arial" w:cs="Arial"/>
          <w:sz w:val="20"/>
          <w:szCs w:val="20"/>
          <w:lang w:val="en-US" w:eastAsia="pl-PL"/>
        </w:rPr>
        <w:t xml:space="preserve"> e-mail: </w:t>
      </w:r>
      <w:r w:rsidR="004214E2">
        <w:rPr>
          <w:rFonts w:ascii="Arial" w:eastAsia="Times New Roman" w:hAnsi="Arial" w:cs="Arial"/>
          <w:sz w:val="20"/>
          <w:szCs w:val="20"/>
          <w:u w:color="FF0000"/>
          <w:lang w:val="en-US" w:eastAsia="pl-PL"/>
        </w:rPr>
        <w:t>referatkomunalny@zawidz.pl</w:t>
      </w:r>
    </w:p>
    <w:p w14:paraId="4D6C6F59" w14:textId="77777777" w:rsidR="00C022B1" w:rsidRPr="00C022B1" w:rsidRDefault="00C022B1" w:rsidP="00C022B1">
      <w:pPr>
        <w:tabs>
          <w:tab w:val="left" w:pos="540"/>
        </w:tabs>
        <w:spacing w:before="60" w:after="60" w:line="360" w:lineRule="auto"/>
        <w:ind w:left="284"/>
        <w:jc w:val="both"/>
        <w:rPr>
          <w:rFonts w:ascii="Arial" w:eastAsia="Times New Roman" w:hAnsi="Arial" w:cs="Arial"/>
          <w:sz w:val="20"/>
          <w:szCs w:val="20"/>
          <w:lang w:eastAsia="pl-PL"/>
        </w:rPr>
      </w:pPr>
      <w:r w:rsidRPr="00C022B1">
        <w:rPr>
          <w:rFonts w:ascii="Arial" w:eastAsia="Times New Roman" w:hAnsi="Arial" w:cs="Arial"/>
          <w:b/>
          <w:sz w:val="20"/>
          <w:szCs w:val="20"/>
          <w:lang w:eastAsia="pl-PL"/>
        </w:rPr>
        <w:t>Adres strony internetowej, na której jest prowadzone postępowanie i na której będą dostępne wszelkie dokumenty związane z prowadzoną procedurą:</w:t>
      </w:r>
    </w:p>
    <w:bookmarkStart w:id="2" w:name="_Hlk65831696"/>
    <w:p w14:paraId="53F88618" w14:textId="10817CB4" w:rsidR="00C022B1" w:rsidRDefault="00C022B1" w:rsidP="00C022B1">
      <w:pPr>
        <w:tabs>
          <w:tab w:val="left" w:pos="540"/>
        </w:tabs>
        <w:spacing w:before="60" w:after="60" w:line="360" w:lineRule="auto"/>
        <w:ind w:left="284"/>
        <w:jc w:val="center"/>
        <w:rPr>
          <w:rFonts w:ascii="Arial" w:eastAsia="Times New Roman" w:hAnsi="Arial" w:cs="Arial"/>
          <w:b/>
          <w:sz w:val="20"/>
          <w:szCs w:val="20"/>
          <w:lang w:eastAsia="pl-PL"/>
        </w:rPr>
      </w:pPr>
      <w:r w:rsidRPr="00C022B1">
        <w:rPr>
          <w:rFonts w:ascii="Arial" w:eastAsia="Times New Roman" w:hAnsi="Arial" w:cs="Arial"/>
          <w:b/>
          <w:sz w:val="20"/>
          <w:szCs w:val="20"/>
          <w:lang w:eastAsia="pl-PL"/>
        </w:rPr>
        <w:fldChar w:fldCharType="begin"/>
      </w:r>
      <w:r w:rsidRPr="00C022B1">
        <w:rPr>
          <w:rFonts w:ascii="Arial" w:eastAsia="Times New Roman" w:hAnsi="Arial" w:cs="Arial"/>
          <w:b/>
          <w:sz w:val="20"/>
          <w:szCs w:val="20"/>
          <w:lang w:eastAsia="pl-PL"/>
        </w:rPr>
        <w:instrText xml:space="preserve"> HYPERLINK "http://www.zawidz.bip.org.pl" </w:instrText>
      </w:r>
      <w:r w:rsidRPr="00C022B1">
        <w:rPr>
          <w:rFonts w:ascii="Arial" w:eastAsia="Times New Roman" w:hAnsi="Arial" w:cs="Arial"/>
          <w:b/>
          <w:sz w:val="20"/>
          <w:szCs w:val="20"/>
          <w:lang w:eastAsia="pl-PL"/>
        </w:rPr>
        <w:fldChar w:fldCharType="separate"/>
      </w:r>
      <w:r w:rsidRPr="00C022B1">
        <w:rPr>
          <w:rFonts w:ascii="Arial" w:eastAsia="Times New Roman" w:hAnsi="Arial" w:cs="Arial"/>
          <w:b/>
          <w:sz w:val="20"/>
          <w:szCs w:val="20"/>
          <w:u w:val="single"/>
          <w:lang w:eastAsia="pl-PL"/>
        </w:rPr>
        <w:t>www.zawidz.bip.org.pl</w:t>
      </w:r>
      <w:r w:rsidRPr="00C022B1">
        <w:rPr>
          <w:rFonts w:ascii="Arial" w:eastAsia="Times New Roman" w:hAnsi="Arial" w:cs="Arial"/>
          <w:b/>
          <w:sz w:val="20"/>
          <w:szCs w:val="20"/>
          <w:lang w:eastAsia="pl-PL"/>
        </w:rPr>
        <w:fldChar w:fldCharType="end"/>
      </w:r>
    </w:p>
    <w:p w14:paraId="7039D469" w14:textId="18AFBAC1" w:rsidR="002913F7" w:rsidRPr="00C022B1" w:rsidRDefault="002913F7" w:rsidP="00C022B1">
      <w:pPr>
        <w:tabs>
          <w:tab w:val="left" w:pos="540"/>
        </w:tabs>
        <w:spacing w:before="60" w:after="60" w:line="360" w:lineRule="auto"/>
        <w:ind w:left="284"/>
        <w:jc w:val="center"/>
        <w:rPr>
          <w:rFonts w:ascii="Arial" w:eastAsia="Times New Roman" w:hAnsi="Arial" w:cs="Arial"/>
          <w:b/>
          <w:sz w:val="20"/>
          <w:szCs w:val="20"/>
          <w:lang w:eastAsia="pl-PL"/>
        </w:rPr>
      </w:pPr>
      <w:r w:rsidRPr="002913F7">
        <w:rPr>
          <w:rFonts w:ascii="Arial" w:eastAsia="Times New Roman" w:hAnsi="Arial" w:cs="Arial"/>
          <w:b/>
          <w:sz w:val="20"/>
          <w:szCs w:val="20"/>
          <w:lang w:eastAsia="pl-PL"/>
        </w:rPr>
        <w:t>https://ezamowienia.gov.pl/pl/</w:t>
      </w:r>
    </w:p>
    <w:p w14:paraId="003D1B9E" w14:textId="77777777" w:rsidR="00C022B1" w:rsidRPr="006950CD" w:rsidRDefault="00C022B1" w:rsidP="00C022B1">
      <w:pPr>
        <w:widowControl w:val="0"/>
        <w:suppressAutoHyphens/>
        <w:spacing w:after="0" w:line="240" w:lineRule="auto"/>
        <w:ind w:left="283"/>
        <w:rPr>
          <w:rFonts w:ascii="Times New Roman" w:eastAsia="Tahoma" w:hAnsi="Times New Roman" w:cs="Times New Roman"/>
          <w:sz w:val="24"/>
          <w:szCs w:val="24"/>
          <w:lang w:eastAsia="pl-PL"/>
        </w:rPr>
      </w:pPr>
      <w:r w:rsidRPr="006950CD">
        <w:rPr>
          <w:rFonts w:ascii="Times New Roman" w:eastAsia="Tahoma" w:hAnsi="Times New Roman" w:cs="Times New Roman"/>
          <w:sz w:val="24"/>
          <w:szCs w:val="24"/>
          <w:lang w:eastAsia="pl-PL"/>
        </w:rPr>
        <w:t xml:space="preserve">2. Adres  poczty  elektronicznej :  zamowienia@zawidz.pl </w:t>
      </w:r>
    </w:p>
    <w:p w14:paraId="43592828" w14:textId="77777777" w:rsidR="00C022B1" w:rsidRPr="006950CD" w:rsidRDefault="00C022B1" w:rsidP="00C022B1">
      <w:pPr>
        <w:widowControl w:val="0"/>
        <w:suppressAutoHyphens/>
        <w:spacing w:after="0" w:line="240" w:lineRule="auto"/>
        <w:ind w:left="283"/>
        <w:rPr>
          <w:rFonts w:ascii="Times New Roman" w:eastAsia="Tahoma" w:hAnsi="Times New Roman" w:cs="Times New Roman"/>
          <w:sz w:val="24"/>
          <w:szCs w:val="24"/>
          <w:lang w:eastAsia="pl-PL"/>
        </w:rPr>
      </w:pPr>
      <w:r w:rsidRPr="006950CD">
        <w:rPr>
          <w:rFonts w:ascii="Times New Roman" w:eastAsia="Tahoma" w:hAnsi="Times New Roman" w:cs="Times New Roman"/>
          <w:sz w:val="24"/>
          <w:szCs w:val="24"/>
          <w:lang w:eastAsia="pl-PL"/>
        </w:rPr>
        <w:t xml:space="preserve">3.  tel. 24/276-61-58, fax  24 276 – 61- 44 </w:t>
      </w:r>
    </w:p>
    <w:p w14:paraId="4E66635E" w14:textId="77777777" w:rsidR="00C022B1" w:rsidRPr="006950CD" w:rsidRDefault="00C022B1" w:rsidP="00C022B1">
      <w:pPr>
        <w:widowControl w:val="0"/>
        <w:suppressAutoHyphens/>
        <w:spacing w:after="0" w:line="100" w:lineRule="atLeast"/>
        <w:ind w:left="283"/>
        <w:rPr>
          <w:rFonts w:ascii="Times New Roman" w:eastAsia="Tahoma" w:hAnsi="Times New Roman" w:cs="Times New Roman"/>
          <w:sz w:val="24"/>
          <w:szCs w:val="24"/>
          <w:lang w:eastAsia="pl-PL"/>
        </w:rPr>
      </w:pPr>
      <w:r w:rsidRPr="006950CD">
        <w:rPr>
          <w:rFonts w:ascii="Times New Roman" w:eastAsia="Tahoma" w:hAnsi="Times New Roman" w:cs="Times New Roman"/>
          <w:sz w:val="24"/>
          <w:szCs w:val="24"/>
          <w:lang w:eastAsia="pl-PL"/>
        </w:rPr>
        <w:t>4. Adres  skrzynki  EPUAP: (/</w:t>
      </w:r>
      <w:proofErr w:type="spellStart"/>
      <w:r w:rsidRPr="006950CD">
        <w:rPr>
          <w:rFonts w:ascii="Times New Roman" w:eastAsia="Tahoma" w:hAnsi="Times New Roman" w:cs="Times New Roman"/>
          <w:sz w:val="24"/>
          <w:szCs w:val="24"/>
          <w:lang w:eastAsia="pl-PL"/>
        </w:rPr>
        <w:t>ugzawidz</w:t>
      </w:r>
      <w:proofErr w:type="spellEnd"/>
      <w:r w:rsidRPr="006950CD">
        <w:rPr>
          <w:rFonts w:ascii="Times New Roman" w:eastAsia="Tahoma" w:hAnsi="Times New Roman" w:cs="Times New Roman"/>
          <w:sz w:val="24"/>
          <w:szCs w:val="24"/>
          <w:lang w:eastAsia="pl-PL"/>
        </w:rPr>
        <w:t>/skrytka)</w:t>
      </w:r>
    </w:p>
    <w:p w14:paraId="48FEF766" w14:textId="77777777" w:rsidR="00C022B1" w:rsidRPr="00AE3883" w:rsidRDefault="00C022B1" w:rsidP="00C022B1">
      <w:pPr>
        <w:widowControl w:val="0"/>
        <w:suppressAutoHyphens/>
        <w:spacing w:after="0" w:line="100" w:lineRule="atLeast"/>
        <w:ind w:left="283"/>
        <w:rPr>
          <w:rFonts w:ascii="ArialMT" w:eastAsia="Times New Roman" w:hAnsi="ArialMT" w:cs="ArialMT"/>
          <w:color w:val="FF0000"/>
          <w:sz w:val="8"/>
          <w:szCs w:val="8"/>
          <w:lang w:eastAsia="pl-PL"/>
        </w:rPr>
      </w:pPr>
      <w:r w:rsidRPr="006950CD">
        <w:rPr>
          <w:rFonts w:ascii="Times New Roman" w:eastAsia="Tahoma" w:hAnsi="Times New Roman" w:cs="Times New Roman"/>
          <w:sz w:val="24"/>
          <w:szCs w:val="24"/>
          <w:lang w:eastAsia="pl-PL"/>
        </w:rPr>
        <w:t xml:space="preserve">5. Numer  ogłoszenia: </w:t>
      </w:r>
      <w:r w:rsidR="0063532D" w:rsidRPr="0063532D">
        <w:rPr>
          <w:rFonts w:ascii="Times New Roman" w:eastAsia="Times New Roman" w:hAnsi="Times New Roman" w:cs="Times New Roman"/>
          <w:sz w:val="24"/>
          <w:szCs w:val="24"/>
          <w:lang w:eastAsia="pl-PL"/>
        </w:rPr>
        <w:t>2023/BZP 00293089/01</w:t>
      </w:r>
    </w:p>
    <w:p w14:paraId="7865CD42" w14:textId="77777777" w:rsidR="00C022B1" w:rsidRPr="006B59AA" w:rsidRDefault="00C022B1" w:rsidP="000479EE">
      <w:pPr>
        <w:widowControl w:val="0"/>
        <w:suppressAutoHyphens/>
        <w:spacing w:after="0" w:line="100" w:lineRule="atLeast"/>
        <w:ind w:left="283"/>
        <w:rPr>
          <w:rFonts w:ascii="Arial" w:eastAsia="Times New Roman" w:hAnsi="Arial" w:cs="Arial"/>
          <w:sz w:val="20"/>
          <w:szCs w:val="20"/>
          <w:lang w:eastAsia="pl-PL"/>
        </w:rPr>
      </w:pPr>
      <w:r w:rsidRPr="006950CD">
        <w:rPr>
          <w:rFonts w:ascii="Times New Roman" w:eastAsia="Tahoma" w:hAnsi="Times New Roman" w:cs="Times New Roman"/>
          <w:sz w:val="24"/>
          <w:szCs w:val="24"/>
          <w:lang w:eastAsia="pl-PL"/>
        </w:rPr>
        <w:t xml:space="preserve">6. Identyfikator  postępowania: </w:t>
      </w:r>
      <w:r w:rsidR="006B59AA" w:rsidRPr="006B59AA">
        <w:rPr>
          <w:rFonts w:ascii="Times New Roman" w:eastAsia="Times New Roman" w:hAnsi="Times New Roman" w:cs="Times New Roman"/>
          <w:sz w:val="24"/>
          <w:szCs w:val="24"/>
          <w:lang w:eastAsia="pl-PL"/>
        </w:rPr>
        <w:t>ocds-148610-d123c02e-1bdc-11ee-9aa3-96d3b4440790</w:t>
      </w:r>
    </w:p>
    <w:bookmarkEnd w:id="2"/>
    <w:p w14:paraId="74804892" w14:textId="77777777" w:rsidR="00C022B1" w:rsidRPr="00C022B1" w:rsidRDefault="00C022B1" w:rsidP="00C022B1">
      <w:pPr>
        <w:tabs>
          <w:tab w:val="left" w:pos="540"/>
        </w:tabs>
        <w:spacing w:before="60" w:after="60" w:line="360" w:lineRule="auto"/>
        <w:ind w:left="284"/>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Godziny pracy: </w:t>
      </w:r>
      <w:r>
        <w:rPr>
          <w:rFonts w:ascii="Arial" w:eastAsia="Times New Roman" w:hAnsi="Arial" w:cs="Arial"/>
          <w:caps/>
          <w:sz w:val="20"/>
          <w:szCs w:val="20"/>
          <w:lang w:eastAsia="pl-PL"/>
        </w:rPr>
        <w:t>7:30</w:t>
      </w:r>
      <w:r w:rsidRPr="00C022B1">
        <w:rPr>
          <w:rFonts w:ascii="Arial" w:eastAsia="Times New Roman" w:hAnsi="Arial" w:cs="Arial"/>
          <w:caps/>
          <w:sz w:val="20"/>
          <w:szCs w:val="20"/>
          <w:lang w:eastAsia="pl-PL"/>
        </w:rPr>
        <w:t xml:space="preserve">– 15:30  </w:t>
      </w:r>
      <w:r w:rsidRPr="00C022B1">
        <w:rPr>
          <w:rFonts w:ascii="Arial" w:eastAsia="Times New Roman" w:hAnsi="Arial" w:cs="Arial"/>
          <w:sz w:val="20"/>
          <w:szCs w:val="20"/>
          <w:lang w:eastAsia="pl-PL"/>
        </w:rPr>
        <w:t>od poniedziałku do piątku.</w:t>
      </w:r>
    </w:p>
    <w:p w14:paraId="786D02F2" w14:textId="77777777" w:rsidR="00C022B1" w:rsidRPr="00C022B1" w:rsidRDefault="00C022B1" w:rsidP="00C022B1">
      <w:pPr>
        <w:numPr>
          <w:ilvl w:val="0"/>
          <w:numId w:val="18"/>
        </w:numPr>
        <w:pBdr>
          <w:bottom w:val="double" w:sz="4" w:space="1" w:color="auto"/>
        </w:pBdr>
        <w:shd w:val="clear" w:color="auto" w:fill="DAEEF3"/>
        <w:spacing w:before="360" w:after="40" w:line="360" w:lineRule="auto"/>
        <w:ind w:left="284" w:hanging="284"/>
        <w:jc w:val="both"/>
        <w:rPr>
          <w:rFonts w:ascii="Arial" w:eastAsia="Times New Roman" w:hAnsi="Arial" w:cs="Arial"/>
          <w:b/>
          <w:sz w:val="20"/>
          <w:szCs w:val="20"/>
          <w:lang w:eastAsia="x-none"/>
        </w:rPr>
      </w:pPr>
      <w:r w:rsidRPr="00C022B1">
        <w:rPr>
          <w:rFonts w:ascii="Arial" w:eastAsia="Times New Roman" w:hAnsi="Arial" w:cs="Arial"/>
          <w:b/>
          <w:sz w:val="20"/>
          <w:szCs w:val="20"/>
          <w:lang w:eastAsia="x-none"/>
        </w:rPr>
        <w:tab/>
        <w:t>OCHRONA DANYCH OSOBOWYCH</w:t>
      </w:r>
    </w:p>
    <w:p w14:paraId="0916EC23" w14:textId="77777777" w:rsidR="00C022B1" w:rsidRPr="00C022B1" w:rsidRDefault="00C022B1" w:rsidP="00C022B1">
      <w:pPr>
        <w:numPr>
          <w:ilvl w:val="0"/>
          <w:numId w:val="21"/>
        </w:numPr>
        <w:tabs>
          <w:tab w:val="num" w:pos="284"/>
        </w:tabs>
        <w:spacing w:before="240" w:after="0" w:line="360" w:lineRule="auto"/>
        <w:ind w:left="284" w:hanging="28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F6DB5AF" w14:textId="6BA82BF5" w:rsidR="00C022B1" w:rsidRPr="00C022B1" w:rsidRDefault="00C022B1" w:rsidP="00C022B1">
      <w:pPr>
        <w:numPr>
          <w:ilvl w:val="0"/>
          <w:numId w:val="40"/>
        </w:numPr>
        <w:spacing w:after="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Administratorem Pani/Pana danych osobowych jest Wójt Gminy Zawidz. Adres Urzędu Gminy Zawidz:  ul. Mazowiecka 24, 09- 226 Zawidz Kościelny, tel. 24  276-61-58</w:t>
      </w:r>
    </w:p>
    <w:p w14:paraId="3EDFD28A" w14:textId="5B912E40" w:rsidR="00C022B1" w:rsidRPr="00C022B1" w:rsidRDefault="00C022B1" w:rsidP="00C022B1">
      <w:pPr>
        <w:numPr>
          <w:ilvl w:val="0"/>
          <w:numId w:val="40"/>
        </w:numPr>
        <w:spacing w:after="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administrator wyznaczył Inspektora Danych Osobowych, z którym można się kontaktować pod adresem e-mail:  </w:t>
      </w:r>
      <w:hyperlink r:id="rId10" w:history="1">
        <w:r w:rsidRPr="00C022B1">
          <w:rPr>
            <w:rFonts w:ascii="Calibri" w:eastAsia="PalatinoLinotype-Bold" w:hAnsi="Calibri" w:cs="Times New Roman"/>
            <w:bCs/>
            <w:color w:val="000080"/>
            <w:sz w:val="20"/>
            <w:szCs w:val="20"/>
            <w:u w:val="single"/>
          </w:rPr>
          <w:t>rodo.iodo@zawidz.pl</w:t>
        </w:r>
      </w:hyperlink>
      <w:r w:rsidRPr="00C022B1">
        <w:rPr>
          <w:rFonts w:ascii="Calibri" w:eastAsia="PalatinoLinotype-Bold" w:hAnsi="Calibri" w:cs="Times New Roman"/>
          <w:bCs/>
          <w:color w:val="000000"/>
          <w:sz w:val="20"/>
          <w:szCs w:val="20"/>
        </w:rPr>
        <w:t>.</w:t>
      </w:r>
    </w:p>
    <w:p w14:paraId="2B9CDB6A" w14:textId="1D4E2FEC" w:rsidR="00C022B1" w:rsidRPr="00C022B1" w:rsidRDefault="00C022B1" w:rsidP="00C022B1">
      <w:pPr>
        <w:numPr>
          <w:ilvl w:val="0"/>
          <w:numId w:val="40"/>
        </w:numPr>
        <w:spacing w:after="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Pani/Pana dane osobowe przetwarzane będą na podstawie art. 6 ust. 1 lit. c RODO w celu związanym z przedmiotowym postępowaniem o udzielenie zamówienia publicznego, prowadzonym w trybie przetargu nieograniczonego.</w:t>
      </w:r>
    </w:p>
    <w:p w14:paraId="3B9A3ED6" w14:textId="6CE41143" w:rsidR="00C022B1" w:rsidRPr="00C022B1" w:rsidRDefault="003A7D42" w:rsidP="00C022B1">
      <w:pPr>
        <w:numPr>
          <w:ilvl w:val="0"/>
          <w:numId w:val="40"/>
        </w:numPr>
        <w:spacing w:after="0" w:line="360" w:lineRule="auto"/>
        <w:jc w:val="both"/>
        <w:rPr>
          <w:rFonts w:ascii="Arial" w:eastAsia="Times New Roman" w:hAnsi="Arial" w:cs="Arial"/>
          <w:sz w:val="20"/>
          <w:szCs w:val="20"/>
          <w:lang w:eastAsia="x-none"/>
        </w:rPr>
      </w:pPr>
      <w:r>
        <w:rPr>
          <w:rFonts w:ascii="Arial" w:eastAsia="Times New Roman" w:hAnsi="Arial" w:cs="Arial"/>
          <w:sz w:val="20"/>
          <w:szCs w:val="20"/>
          <w:lang w:eastAsia="x-none"/>
        </w:rPr>
        <w:t>Odbiorc</w:t>
      </w:r>
      <w:r w:rsidR="00C022B1" w:rsidRPr="00C022B1">
        <w:rPr>
          <w:rFonts w:ascii="Arial" w:eastAsia="Times New Roman" w:hAnsi="Arial" w:cs="Arial"/>
          <w:sz w:val="20"/>
          <w:szCs w:val="20"/>
          <w:lang w:eastAsia="x-none"/>
        </w:rPr>
        <w:t xml:space="preserve">ami Pani/Pana danych osobowych będą osoby lub podmioty, którym udostępniona zostanie dokumentacja postępowania w oparciu o art. 74 ustawy </w:t>
      </w:r>
      <w:proofErr w:type="spellStart"/>
      <w:r w:rsidR="00C022B1" w:rsidRPr="00C022B1">
        <w:rPr>
          <w:rFonts w:ascii="Arial" w:eastAsia="Times New Roman" w:hAnsi="Arial" w:cs="Arial"/>
          <w:sz w:val="20"/>
          <w:szCs w:val="20"/>
          <w:lang w:eastAsia="x-none"/>
        </w:rPr>
        <w:t>p.z.p</w:t>
      </w:r>
      <w:proofErr w:type="spellEnd"/>
      <w:r w:rsidR="00C022B1" w:rsidRPr="00C022B1">
        <w:rPr>
          <w:rFonts w:ascii="Arial" w:eastAsia="Times New Roman" w:hAnsi="Arial" w:cs="Arial"/>
          <w:sz w:val="20"/>
          <w:szCs w:val="20"/>
          <w:lang w:eastAsia="x-none"/>
        </w:rPr>
        <w:t>.</w:t>
      </w:r>
    </w:p>
    <w:p w14:paraId="27695C9A" w14:textId="52A2567E" w:rsidR="00C022B1" w:rsidRPr="00C022B1" w:rsidRDefault="00C022B1" w:rsidP="00C022B1">
      <w:pPr>
        <w:numPr>
          <w:ilvl w:val="0"/>
          <w:numId w:val="40"/>
        </w:numPr>
        <w:spacing w:after="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Pani/Pana dane osobowe będą przechowywane, zgodnie z art. 78 ust. 1 P.Z.P. przez okres 4</w:t>
      </w:r>
    </w:p>
    <w:p w14:paraId="10125704" w14:textId="77777777" w:rsidR="00C022B1" w:rsidRPr="00C022B1" w:rsidRDefault="00C022B1" w:rsidP="00C022B1">
      <w:pPr>
        <w:spacing w:after="0" w:line="360" w:lineRule="auto"/>
        <w:ind w:left="851" w:hanging="295"/>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lat od dnia zakończenia postępowania o udzielenie zamówienia, a jeżeli czas trwania umowy</w:t>
      </w:r>
    </w:p>
    <w:p w14:paraId="2AA0EA7A" w14:textId="77777777" w:rsidR="00C022B1" w:rsidRPr="00C022B1" w:rsidRDefault="00C022B1" w:rsidP="00C022B1">
      <w:pPr>
        <w:spacing w:after="0" w:line="360" w:lineRule="auto"/>
        <w:ind w:left="709" w:hanging="153"/>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przekracza 4 lata, okres przechowywania obejmuje cały czas trwania umowy;</w:t>
      </w:r>
    </w:p>
    <w:p w14:paraId="7A5022BC" w14:textId="12F31018" w:rsidR="00C022B1" w:rsidRPr="00C022B1" w:rsidRDefault="00C022B1" w:rsidP="00C022B1">
      <w:pPr>
        <w:numPr>
          <w:ilvl w:val="0"/>
          <w:numId w:val="40"/>
        </w:numPr>
        <w:spacing w:after="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lastRenderedPageBreak/>
        <w:t xml:space="preserve"> obowiązek podania przez Panią/Pana danych osobowych bezpośrednio Pani/Pana dotyczących jest wymogiem ustawowym określonym w przepisanych ustawy </w:t>
      </w:r>
      <w:proofErr w:type="spellStart"/>
      <w:r w:rsidRPr="00C022B1">
        <w:rPr>
          <w:rFonts w:ascii="Arial" w:eastAsia="Times New Roman" w:hAnsi="Arial" w:cs="Arial"/>
          <w:sz w:val="20"/>
          <w:szCs w:val="20"/>
          <w:lang w:eastAsia="x-none"/>
        </w:rPr>
        <w:t>p.z.p</w:t>
      </w:r>
      <w:proofErr w:type="spellEnd"/>
      <w:r w:rsidRPr="00C022B1">
        <w:rPr>
          <w:rFonts w:ascii="Arial" w:eastAsia="Times New Roman" w:hAnsi="Arial" w:cs="Arial"/>
          <w:sz w:val="20"/>
          <w:szCs w:val="20"/>
          <w:lang w:eastAsia="x-none"/>
        </w:rPr>
        <w:t>, związanym z udziałem w postępowaniu o udzielenie zamówienia publicznego.</w:t>
      </w:r>
    </w:p>
    <w:p w14:paraId="6F516D05" w14:textId="77777777" w:rsidR="00C022B1" w:rsidRPr="00C022B1" w:rsidRDefault="00C022B1" w:rsidP="00C022B1">
      <w:pPr>
        <w:numPr>
          <w:ilvl w:val="0"/>
          <w:numId w:val="40"/>
        </w:numPr>
        <w:spacing w:after="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w odniesieniu do Pani/Pana danych osobowych decyzje nie będą podejmowane w sposób zautomatyzowany, stosownie do art. 22 RODO.</w:t>
      </w:r>
    </w:p>
    <w:p w14:paraId="21D05A38" w14:textId="77777777" w:rsidR="00C022B1" w:rsidRPr="00C022B1" w:rsidRDefault="00C022B1" w:rsidP="00C022B1">
      <w:pPr>
        <w:numPr>
          <w:ilvl w:val="0"/>
          <w:numId w:val="40"/>
        </w:numPr>
        <w:spacing w:after="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posiada Pani/Pan:</w:t>
      </w:r>
    </w:p>
    <w:p w14:paraId="5121E47E" w14:textId="77777777" w:rsidR="00C022B1" w:rsidRPr="00C022B1" w:rsidRDefault="00C022B1" w:rsidP="00C022B1">
      <w:pPr>
        <w:numPr>
          <w:ilvl w:val="0"/>
          <w:numId w:val="33"/>
        </w:numPr>
        <w:spacing w:after="0" w:line="360" w:lineRule="auto"/>
        <w:ind w:left="1064" w:hanging="46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C47A0EC" w14:textId="77777777" w:rsidR="00C022B1" w:rsidRPr="00C022B1" w:rsidRDefault="00C022B1" w:rsidP="00C022B1">
      <w:pPr>
        <w:numPr>
          <w:ilvl w:val="0"/>
          <w:numId w:val="33"/>
        </w:numPr>
        <w:spacing w:after="0" w:line="360" w:lineRule="auto"/>
        <w:ind w:left="1064" w:hanging="46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na podstawie art. 16 RODO prawo do sprostowania Pani/Pana danych osobowych (</w:t>
      </w:r>
      <w:r w:rsidRPr="00C022B1">
        <w:rPr>
          <w:rFonts w:ascii="Arial" w:eastAsia="Times New Roman" w:hAnsi="Arial" w:cs="Arial"/>
          <w:i/>
          <w:sz w:val="20"/>
          <w:szCs w:val="20"/>
          <w:lang w:eastAsia="x-none"/>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C022B1">
        <w:rPr>
          <w:rFonts w:ascii="Arial" w:eastAsia="Times New Roman" w:hAnsi="Arial" w:cs="Arial"/>
          <w:sz w:val="20"/>
          <w:szCs w:val="20"/>
          <w:lang w:eastAsia="x-none"/>
        </w:rPr>
        <w:t>);</w:t>
      </w:r>
    </w:p>
    <w:p w14:paraId="02F54DD6" w14:textId="77777777" w:rsidR="00C022B1" w:rsidRPr="00C022B1" w:rsidRDefault="00C022B1" w:rsidP="00C022B1">
      <w:pPr>
        <w:numPr>
          <w:ilvl w:val="0"/>
          <w:numId w:val="33"/>
        </w:numPr>
        <w:spacing w:after="0" w:line="360" w:lineRule="auto"/>
        <w:ind w:left="1064" w:hanging="46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C022B1">
        <w:rPr>
          <w:rFonts w:ascii="Arial" w:eastAsia="Times New Roman" w:hAnsi="Arial" w:cs="Arial"/>
          <w:i/>
          <w:sz w:val="20"/>
          <w:szCs w:val="20"/>
          <w:lang w:eastAsia="x-none"/>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022B1">
        <w:rPr>
          <w:rFonts w:ascii="Arial" w:eastAsia="Times New Roman" w:hAnsi="Arial" w:cs="Arial"/>
          <w:sz w:val="20"/>
          <w:szCs w:val="20"/>
          <w:lang w:eastAsia="x-none"/>
        </w:rPr>
        <w:t>);</w:t>
      </w:r>
    </w:p>
    <w:p w14:paraId="17B7C4E4" w14:textId="77777777" w:rsidR="00C022B1" w:rsidRPr="00C022B1" w:rsidRDefault="00C022B1" w:rsidP="00C022B1">
      <w:pPr>
        <w:numPr>
          <w:ilvl w:val="0"/>
          <w:numId w:val="33"/>
        </w:numPr>
        <w:spacing w:after="0" w:line="360" w:lineRule="auto"/>
        <w:ind w:left="1064" w:hanging="46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 xml:space="preserve">prawo do wniesienia skargi do Prezesa Urzędu Ochrony Danych Osobowych, gdy uzna Pani/Pan, że przetwarzanie danych osobowych Pani/Pana dotyczących narusza przepisy RODO; </w:t>
      </w:r>
      <w:r w:rsidRPr="00C022B1">
        <w:rPr>
          <w:rFonts w:ascii="Arial" w:eastAsia="Times New Roman" w:hAnsi="Arial" w:cs="Arial"/>
          <w:i/>
          <w:sz w:val="20"/>
          <w:szCs w:val="20"/>
          <w:lang w:eastAsia="x-none"/>
        </w:rPr>
        <w:t xml:space="preserve"> </w:t>
      </w:r>
    </w:p>
    <w:p w14:paraId="00091083" w14:textId="77777777" w:rsidR="00C022B1" w:rsidRPr="00C022B1" w:rsidRDefault="00C022B1" w:rsidP="00C022B1">
      <w:pPr>
        <w:numPr>
          <w:ilvl w:val="0"/>
          <w:numId w:val="40"/>
        </w:numPr>
        <w:spacing w:after="0" w:line="360" w:lineRule="auto"/>
        <w:ind w:left="709" w:hanging="401"/>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nie przysługuje Pani/Panu:</w:t>
      </w:r>
    </w:p>
    <w:p w14:paraId="76CB261D" w14:textId="77777777" w:rsidR="00C022B1" w:rsidRPr="00C022B1" w:rsidRDefault="00C022B1" w:rsidP="00C022B1">
      <w:pPr>
        <w:numPr>
          <w:ilvl w:val="0"/>
          <w:numId w:val="34"/>
        </w:numPr>
        <w:spacing w:after="0" w:line="360" w:lineRule="auto"/>
        <w:ind w:left="1008" w:hanging="39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w związku z art. 17 ust. 3 lit. b, d lub e RODO prawo do usunięcia danych osobowych;</w:t>
      </w:r>
    </w:p>
    <w:p w14:paraId="6A820D09" w14:textId="77777777" w:rsidR="00C022B1" w:rsidRPr="00C022B1" w:rsidRDefault="00C022B1" w:rsidP="00C022B1">
      <w:pPr>
        <w:numPr>
          <w:ilvl w:val="0"/>
          <w:numId w:val="34"/>
        </w:numPr>
        <w:spacing w:after="0" w:line="360" w:lineRule="auto"/>
        <w:ind w:left="1008" w:hanging="39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prawo do przenoszenia danych osobowych, o którym mowa w art. 20 RODO;</w:t>
      </w:r>
    </w:p>
    <w:p w14:paraId="1A3B0C7B" w14:textId="77777777" w:rsidR="00C022B1" w:rsidRPr="00C022B1" w:rsidRDefault="00C022B1" w:rsidP="00C022B1">
      <w:pPr>
        <w:numPr>
          <w:ilvl w:val="0"/>
          <w:numId w:val="34"/>
        </w:numPr>
        <w:spacing w:after="0" w:line="360" w:lineRule="auto"/>
        <w:ind w:left="1008" w:hanging="39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 xml:space="preserve">na podstawie art. 21 RODO prawo sprzeciwu, wobec przetwarzania danych osobowych, gdyż podstawą prawną przetwarzania Pani/Pana danych osobowych jest art. 6 ust. 1 lit. c RODO; </w:t>
      </w:r>
    </w:p>
    <w:p w14:paraId="665A87F9" w14:textId="77777777" w:rsidR="00C022B1" w:rsidRPr="00C022B1" w:rsidRDefault="00C022B1" w:rsidP="00C022B1">
      <w:pPr>
        <w:numPr>
          <w:ilvl w:val="0"/>
          <w:numId w:val="40"/>
        </w:numPr>
        <w:spacing w:after="0" w:line="360" w:lineRule="auto"/>
        <w:ind w:left="709" w:hanging="401"/>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przysługuje Pani/Panu prawo wniesienia skargi do organu nadzorczego na niezgodne      z RODO przetwarzanie Pani/Pana danych osobowych przez administratora. Organem właściwym dla przedmiotowej skargi jest Urząd Ochrony Danych Osobowych, ul. Stawki 2,  00-193 Warszawa.</w:t>
      </w:r>
    </w:p>
    <w:p w14:paraId="3A1F4BA0" w14:textId="77777777" w:rsidR="00C022B1" w:rsidRPr="00C022B1" w:rsidRDefault="00C022B1" w:rsidP="00C022B1">
      <w:pPr>
        <w:numPr>
          <w:ilvl w:val="0"/>
          <w:numId w:val="18"/>
        </w:numPr>
        <w:pBdr>
          <w:bottom w:val="double" w:sz="4" w:space="1" w:color="auto"/>
        </w:pBdr>
        <w:shd w:val="clear" w:color="auto" w:fill="DAEEF3"/>
        <w:spacing w:before="360" w:after="40" w:line="360" w:lineRule="auto"/>
        <w:ind w:left="426" w:hanging="426"/>
        <w:jc w:val="both"/>
        <w:rPr>
          <w:rFonts w:ascii="Arial" w:eastAsia="Times New Roman" w:hAnsi="Arial" w:cs="Arial"/>
          <w:b/>
          <w:sz w:val="20"/>
          <w:szCs w:val="20"/>
          <w:lang w:eastAsia="x-none"/>
        </w:rPr>
      </w:pPr>
      <w:r w:rsidRPr="00C022B1">
        <w:rPr>
          <w:rFonts w:ascii="Arial" w:eastAsia="Times New Roman" w:hAnsi="Arial" w:cs="Arial"/>
          <w:b/>
          <w:sz w:val="20"/>
          <w:szCs w:val="20"/>
          <w:lang w:eastAsia="x-none"/>
        </w:rPr>
        <w:tab/>
        <w:t>TRYB UDZIELENIA ZAMÓWIENIA</w:t>
      </w:r>
    </w:p>
    <w:p w14:paraId="5DA50FBE" w14:textId="77777777" w:rsidR="00C022B1" w:rsidRPr="00C022B1" w:rsidRDefault="00C022B1" w:rsidP="00C022B1">
      <w:pPr>
        <w:numPr>
          <w:ilvl w:val="0"/>
          <w:numId w:val="35"/>
        </w:numPr>
        <w:spacing w:before="240"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lastRenderedPageBreak/>
        <w:tab/>
        <w:t xml:space="preserve">Niniejsze postępowanie prowadzone jest w </w:t>
      </w:r>
      <w:r w:rsidRPr="00C022B1">
        <w:rPr>
          <w:rFonts w:ascii="Arial" w:eastAsia="Times New Roman" w:hAnsi="Arial" w:cs="Arial"/>
          <w:b/>
          <w:sz w:val="20"/>
          <w:szCs w:val="20"/>
          <w:lang w:eastAsia="x-none"/>
        </w:rPr>
        <w:t>trybie podstawowym</w:t>
      </w:r>
      <w:r w:rsidRPr="00C022B1">
        <w:rPr>
          <w:rFonts w:ascii="Arial" w:eastAsia="Times New Roman" w:hAnsi="Arial" w:cs="Arial"/>
          <w:sz w:val="20"/>
          <w:szCs w:val="20"/>
          <w:lang w:eastAsia="x-none"/>
        </w:rPr>
        <w:t xml:space="preserve"> o jakim stanowi art. 275 pkt 1 </w:t>
      </w:r>
      <w:proofErr w:type="spellStart"/>
      <w:r w:rsidRPr="00C022B1">
        <w:rPr>
          <w:rFonts w:ascii="Arial" w:eastAsia="Times New Roman" w:hAnsi="Arial" w:cs="Arial"/>
          <w:sz w:val="20"/>
          <w:szCs w:val="20"/>
          <w:lang w:eastAsia="x-none"/>
        </w:rPr>
        <w:t>p.z.p</w:t>
      </w:r>
      <w:proofErr w:type="spellEnd"/>
      <w:r w:rsidRPr="00C022B1">
        <w:rPr>
          <w:rFonts w:ascii="Arial" w:eastAsia="Times New Roman" w:hAnsi="Arial" w:cs="Arial"/>
          <w:sz w:val="20"/>
          <w:szCs w:val="20"/>
          <w:lang w:eastAsia="x-none"/>
        </w:rPr>
        <w:t xml:space="preserve">. oraz niniejszej Specyfikacji Warunków Zamówienia, zwaną dalej „SWZ”. </w:t>
      </w:r>
    </w:p>
    <w:p w14:paraId="2059C4F7" w14:textId="77777777" w:rsidR="00C022B1" w:rsidRPr="00C022B1" w:rsidRDefault="00C022B1" w:rsidP="00C022B1">
      <w:pPr>
        <w:numPr>
          <w:ilvl w:val="0"/>
          <w:numId w:val="35"/>
        </w:numPr>
        <w:spacing w:after="0" w:line="360" w:lineRule="auto"/>
        <w:ind w:left="426" w:hanging="426"/>
        <w:jc w:val="both"/>
        <w:rPr>
          <w:rFonts w:ascii="Arial" w:eastAsia="Times New Roman" w:hAnsi="Arial" w:cs="Arial"/>
          <w:b/>
          <w:sz w:val="20"/>
          <w:szCs w:val="20"/>
          <w:lang w:eastAsia="x-none"/>
        </w:rPr>
      </w:pPr>
      <w:r w:rsidRPr="00C022B1">
        <w:rPr>
          <w:rFonts w:ascii="Arial" w:eastAsia="Times New Roman" w:hAnsi="Arial" w:cs="Arial"/>
          <w:sz w:val="20"/>
          <w:szCs w:val="20"/>
          <w:lang w:eastAsia="x-none"/>
        </w:rPr>
        <w:tab/>
      </w:r>
      <w:r w:rsidRPr="00C022B1">
        <w:rPr>
          <w:rFonts w:ascii="Arial" w:eastAsia="Times New Roman" w:hAnsi="Arial" w:cs="Arial"/>
          <w:b/>
          <w:sz w:val="20"/>
          <w:szCs w:val="20"/>
          <w:lang w:eastAsia="x-none"/>
        </w:rPr>
        <w:t xml:space="preserve">Zamawiający nie przewiduje wyboru najkorzystniejszej oferty z możliwością prowadzenia negocjacji. </w:t>
      </w:r>
    </w:p>
    <w:p w14:paraId="2EE60283" w14:textId="77777777" w:rsidR="00C022B1" w:rsidRPr="00C022B1" w:rsidRDefault="00C022B1" w:rsidP="00C022B1">
      <w:pPr>
        <w:numPr>
          <w:ilvl w:val="0"/>
          <w:numId w:val="35"/>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 xml:space="preserve">Szacunkowa wartość przedmiotowego zamówienia nie przekracza progów unijnych o jakich mowa w art. 3 ustawy </w:t>
      </w:r>
      <w:proofErr w:type="spellStart"/>
      <w:r w:rsidRPr="00C022B1">
        <w:rPr>
          <w:rFonts w:ascii="Arial" w:eastAsia="Times New Roman" w:hAnsi="Arial" w:cs="Arial"/>
          <w:sz w:val="20"/>
          <w:szCs w:val="20"/>
          <w:lang w:eastAsia="x-none"/>
        </w:rPr>
        <w:t>p.z.p</w:t>
      </w:r>
      <w:proofErr w:type="spellEnd"/>
      <w:r w:rsidRPr="00C022B1">
        <w:rPr>
          <w:rFonts w:ascii="Arial" w:eastAsia="Times New Roman" w:hAnsi="Arial" w:cs="Arial"/>
          <w:sz w:val="20"/>
          <w:szCs w:val="20"/>
          <w:lang w:eastAsia="x-none"/>
        </w:rPr>
        <w:t xml:space="preserve">.  </w:t>
      </w:r>
    </w:p>
    <w:p w14:paraId="48FB19B5" w14:textId="77777777" w:rsidR="00C022B1" w:rsidRPr="00C022B1" w:rsidRDefault="00C3270C" w:rsidP="00C022B1">
      <w:pPr>
        <w:numPr>
          <w:ilvl w:val="0"/>
          <w:numId w:val="35"/>
        </w:numPr>
        <w:spacing w:after="0" w:line="360" w:lineRule="auto"/>
        <w:ind w:left="426" w:hanging="426"/>
        <w:jc w:val="both"/>
        <w:rPr>
          <w:rFonts w:ascii="Arial" w:eastAsia="Times New Roman" w:hAnsi="Arial" w:cs="Arial"/>
          <w:sz w:val="20"/>
          <w:szCs w:val="20"/>
          <w:lang w:eastAsia="x-none"/>
        </w:rPr>
      </w:pPr>
      <w:r>
        <w:rPr>
          <w:rFonts w:ascii="Arial" w:eastAsia="Times New Roman" w:hAnsi="Arial" w:cs="Arial"/>
          <w:sz w:val="20"/>
          <w:szCs w:val="20"/>
          <w:lang w:eastAsia="x-none"/>
        </w:rPr>
        <w:tab/>
      </w:r>
      <w:r w:rsidR="00C022B1" w:rsidRPr="00C022B1">
        <w:rPr>
          <w:rFonts w:ascii="Arial" w:eastAsia="Times New Roman" w:hAnsi="Arial" w:cs="Arial"/>
          <w:sz w:val="20"/>
          <w:szCs w:val="20"/>
          <w:lang w:eastAsia="x-none"/>
        </w:rPr>
        <w:t>Zamawiający nie przewiduje aukcji elektronicznej.</w:t>
      </w:r>
    </w:p>
    <w:p w14:paraId="6415FE7B" w14:textId="77777777" w:rsidR="00C022B1" w:rsidRPr="00C022B1" w:rsidRDefault="00C022B1" w:rsidP="00C022B1">
      <w:pPr>
        <w:numPr>
          <w:ilvl w:val="0"/>
          <w:numId w:val="35"/>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Zamawiający nie przewiduje złożenia oferty w postaci katalogów elektronicznych.</w:t>
      </w:r>
    </w:p>
    <w:p w14:paraId="3AD0AAB2" w14:textId="77777777" w:rsidR="00C022B1" w:rsidRPr="00C022B1" w:rsidRDefault="00C022B1" w:rsidP="00C022B1">
      <w:pPr>
        <w:numPr>
          <w:ilvl w:val="0"/>
          <w:numId w:val="35"/>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Zamawiający nie prowadzi postępowania w celu zawarcia umowy ramowej.</w:t>
      </w:r>
    </w:p>
    <w:p w14:paraId="72314BB9" w14:textId="77777777" w:rsidR="00C022B1" w:rsidRPr="00C022B1" w:rsidRDefault="00C022B1" w:rsidP="00C022B1">
      <w:pPr>
        <w:numPr>
          <w:ilvl w:val="0"/>
          <w:numId w:val="35"/>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 xml:space="preserve">Zamawiający nie zastrzega możliwości ubiegania się o udzielenie zamówienia wyłącznie przez wykonawców, o których mowa w art. 94 </w:t>
      </w:r>
      <w:proofErr w:type="spellStart"/>
      <w:r w:rsidRPr="00C022B1">
        <w:rPr>
          <w:rFonts w:ascii="Arial" w:eastAsia="Times New Roman" w:hAnsi="Arial" w:cs="Arial"/>
          <w:sz w:val="20"/>
          <w:szCs w:val="20"/>
          <w:lang w:eastAsia="x-none"/>
        </w:rPr>
        <w:t>p.z.p</w:t>
      </w:r>
      <w:proofErr w:type="spellEnd"/>
      <w:r w:rsidRPr="00C022B1">
        <w:rPr>
          <w:rFonts w:ascii="Arial" w:eastAsia="Times New Roman" w:hAnsi="Arial" w:cs="Arial"/>
          <w:sz w:val="20"/>
          <w:szCs w:val="20"/>
          <w:lang w:eastAsia="x-none"/>
        </w:rPr>
        <w:t xml:space="preserve">. </w:t>
      </w:r>
    </w:p>
    <w:p w14:paraId="6832E8F9" w14:textId="77777777" w:rsidR="00C022B1" w:rsidRPr="00C022B1" w:rsidRDefault="00C022B1" w:rsidP="00C022B1">
      <w:pPr>
        <w:numPr>
          <w:ilvl w:val="0"/>
          <w:numId w:val="35"/>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proofErr w:type="spellStart"/>
      <w:r w:rsidRPr="00C022B1">
        <w:rPr>
          <w:rFonts w:ascii="Arial" w:eastAsia="Times New Roman" w:hAnsi="Arial" w:cs="Arial"/>
          <w:sz w:val="20"/>
          <w:szCs w:val="20"/>
          <w:lang w:eastAsia="x-none"/>
        </w:rPr>
        <w:t>t.j</w:t>
      </w:r>
      <w:proofErr w:type="spellEnd"/>
      <w:r w:rsidRPr="00C022B1">
        <w:rPr>
          <w:rFonts w:ascii="Arial" w:eastAsia="Times New Roman" w:hAnsi="Arial" w:cs="Arial"/>
          <w:sz w:val="20"/>
          <w:szCs w:val="20"/>
          <w:lang w:eastAsia="x-none"/>
        </w:rPr>
        <w:t xml:space="preserve">. Dz. U. z 2022 r. poz. 1510, z </w:t>
      </w:r>
      <w:proofErr w:type="spellStart"/>
      <w:r w:rsidRPr="00C022B1">
        <w:rPr>
          <w:rFonts w:ascii="Arial" w:eastAsia="Times New Roman" w:hAnsi="Arial" w:cs="Arial"/>
          <w:sz w:val="20"/>
          <w:szCs w:val="20"/>
          <w:lang w:eastAsia="x-none"/>
        </w:rPr>
        <w:t>późn</w:t>
      </w:r>
      <w:proofErr w:type="spellEnd"/>
      <w:r w:rsidRPr="00C022B1">
        <w:rPr>
          <w:rFonts w:ascii="Arial" w:eastAsia="Times New Roman" w:hAnsi="Arial" w:cs="Arial"/>
          <w:sz w:val="20"/>
          <w:szCs w:val="20"/>
          <w:lang w:eastAsia="x-none"/>
        </w:rPr>
        <w:t xml:space="preserve">. zm.) obejmują następujące rodzaje czynności: </w:t>
      </w:r>
    </w:p>
    <w:p w14:paraId="04208089" w14:textId="77777777" w:rsidR="00C022B1" w:rsidRPr="00C022B1" w:rsidRDefault="00C022B1" w:rsidP="00C022B1">
      <w:pPr>
        <w:numPr>
          <w:ilvl w:val="0"/>
          <w:numId w:val="38"/>
        </w:numPr>
        <w:spacing w:before="60" w:after="6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robotników budowlanych (w rozumieniu rozporządzenia Ministra Pracy i Polityki Społecznej z dnia 7 sierpnia 2014 r. w sprawie klasyfikacji zawodów i specjalności na potrzeby rynku pracy oraz zakresu jej stosowania (Dz. U. z 2018 r. poz. 227), wykonujących czynności określone w katalogach nakładów rzeczowych (KNR), dla robót ujętych w Rozporządzeniu Ministra Rozwoju z dnia 26 lipca 2016r. w sprawie wykazu robót budowlanych:</w:t>
      </w:r>
    </w:p>
    <w:p w14:paraId="6DEFC6B5" w14:textId="381F1A68" w:rsidR="00C022B1" w:rsidRPr="00C022B1" w:rsidRDefault="00C022B1" w:rsidP="00C022B1">
      <w:pPr>
        <w:numPr>
          <w:ilvl w:val="0"/>
          <w:numId w:val="41"/>
        </w:numPr>
        <w:spacing w:before="60" w:after="60" w:line="360" w:lineRule="auto"/>
        <w:ind w:left="1134" w:hanging="425"/>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robotników budowlanych wykonujących czynności związane z robotami ogólnobudowlanymi, w tym: roboty  budowlane wykończeniowe (z wyłączeniem, między innymi, osób wykonujących samodzielne funkcje techniczne w budownictwie oraz ew. dostawców materiałów budowlanych z montażem tych materiałów i urządzeń na miejscu budowy).</w:t>
      </w:r>
    </w:p>
    <w:p w14:paraId="22A6FDC6" w14:textId="77777777" w:rsidR="00C022B1" w:rsidRPr="00C022B1" w:rsidRDefault="00C022B1" w:rsidP="00C022B1">
      <w:pPr>
        <w:numPr>
          <w:ilvl w:val="0"/>
          <w:numId w:val="35"/>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 xml:space="preserve">Szczegółowe wymagania dotyczące realizacji oraz egzekwowania wymogu zatrudnienia na podstawie stosunku pracy zostały określone we </w:t>
      </w:r>
      <w:r w:rsidRPr="00C022B1">
        <w:rPr>
          <w:rFonts w:ascii="Arial" w:eastAsia="Times New Roman" w:hAnsi="Arial" w:cs="Arial"/>
          <w:sz w:val="20"/>
          <w:szCs w:val="20"/>
          <w:u w:val="single"/>
          <w:lang w:eastAsia="x-none"/>
        </w:rPr>
        <w:t>wzorze umowy</w:t>
      </w:r>
      <w:r w:rsidRPr="00C022B1">
        <w:rPr>
          <w:rFonts w:ascii="Arial" w:eastAsia="Times New Roman" w:hAnsi="Arial" w:cs="Arial"/>
          <w:sz w:val="20"/>
          <w:szCs w:val="20"/>
          <w:lang w:eastAsia="x-none"/>
        </w:rPr>
        <w:t xml:space="preserve"> oraz </w:t>
      </w:r>
      <w:r w:rsidRPr="00C022B1">
        <w:rPr>
          <w:rFonts w:ascii="Arial" w:eastAsia="Times New Roman" w:hAnsi="Arial" w:cs="Arial"/>
          <w:sz w:val="20"/>
          <w:szCs w:val="20"/>
          <w:u w:val="single"/>
          <w:lang w:eastAsia="x-none"/>
        </w:rPr>
        <w:t xml:space="preserve">Opisie Przedmiotu Zamówienia – </w:t>
      </w:r>
      <w:r w:rsidRPr="00C022B1">
        <w:rPr>
          <w:rFonts w:ascii="Arial" w:eastAsia="Times New Roman" w:hAnsi="Arial" w:cs="Arial"/>
          <w:sz w:val="20"/>
          <w:szCs w:val="20"/>
          <w:lang w:eastAsia="x-none"/>
        </w:rPr>
        <w:t xml:space="preserve">, stanowiącymi odpowiednio </w:t>
      </w:r>
      <w:r w:rsidRPr="00C022B1">
        <w:rPr>
          <w:rFonts w:ascii="Arial" w:eastAsia="Times New Roman" w:hAnsi="Arial" w:cs="Arial"/>
          <w:b/>
          <w:bCs/>
          <w:sz w:val="20"/>
          <w:szCs w:val="20"/>
          <w:lang w:eastAsia="x-none"/>
        </w:rPr>
        <w:t>Załącznik  do SWZ.</w:t>
      </w:r>
      <w:r w:rsidRPr="00C022B1">
        <w:rPr>
          <w:rFonts w:ascii="Arial" w:eastAsia="Times New Roman" w:hAnsi="Arial" w:cs="Arial"/>
          <w:sz w:val="20"/>
          <w:szCs w:val="20"/>
          <w:lang w:eastAsia="x-none"/>
        </w:rPr>
        <w:t xml:space="preserve"> </w:t>
      </w:r>
    </w:p>
    <w:p w14:paraId="7B625DAF" w14:textId="77777777" w:rsidR="00C022B1" w:rsidRPr="00C022B1" w:rsidRDefault="00C022B1" w:rsidP="00C022B1">
      <w:pPr>
        <w:numPr>
          <w:ilvl w:val="0"/>
          <w:numId w:val="35"/>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 xml:space="preserve">Zamawiający nie określa dodatkowych wymagań związanych z zatrudnianiem osób, o których mowa w art. 96 ust. 2 pkt 2 </w:t>
      </w:r>
      <w:proofErr w:type="spellStart"/>
      <w:r w:rsidRPr="00C022B1">
        <w:rPr>
          <w:rFonts w:ascii="Arial" w:eastAsia="Times New Roman" w:hAnsi="Arial" w:cs="Arial"/>
          <w:sz w:val="20"/>
          <w:szCs w:val="20"/>
          <w:lang w:eastAsia="x-none"/>
        </w:rPr>
        <w:t>p.z.p</w:t>
      </w:r>
      <w:proofErr w:type="spellEnd"/>
      <w:r w:rsidRPr="00C022B1">
        <w:rPr>
          <w:rFonts w:ascii="Arial" w:eastAsia="Times New Roman" w:hAnsi="Arial" w:cs="Arial"/>
          <w:sz w:val="20"/>
          <w:szCs w:val="20"/>
          <w:lang w:eastAsia="x-none"/>
        </w:rPr>
        <w:t xml:space="preserve">. </w:t>
      </w:r>
    </w:p>
    <w:p w14:paraId="07B0EABA" w14:textId="77777777" w:rsidR="00C022B1" w:rsidRPr="00C022B1" w:rsidRDefault="00C022B1" w:rsidP="00C022B1">
      <w:pPr>
        <w:numPr>
          <w:ilvl w:val="0"/>
          <w:numId w:val="18"/>
        </w:numPr>
        <w:pBdr>
          <w:bottom w:val="double" w:sz="4" w:space="1" w:color="auto"/>
        </w:pBdr>
        <w:shd w:val="clear" w:color="auto" w:fill="DAEEF3"/>
        <w:spacing w:before="360" w:after="40" w:line="360" w:lineRule="auto"/>
        <w:ind w:left="284" w:hanging="284"/>
        <w:jc w:val="both"/>
        <w:rPr>
          <w:rFonts w:ascii="Arial" w:eastAsia="Times New Roman" w:hAnsi="Arial" w:cs="Arial"/>
          <w:b/>
          <w:sz w:val="20"/>
          <w:szCs w:val="20"/>
          <w:lang w:eastAsia="x-none"/>
        </w:rPr>
      </w:pPr>
      <w:r w:rsidRPr="00C022B1">
        <w:rPr>
          <w:rFonts w:ascii="Arial" w:eastAsia="Times New Roman" w:hAnsi="Arial" w:cs="Arial"/>
          <w:b/>
          <w:sz w:val="20"/>
          <w:szCs w:val="20"/>
          <w:lang w:eastAsia="x-none"/>
        </w:rPr>
        <w:t>OPIS PRZEDMIOTU ZAMÓWIENIA</w:t>
      </w:r>
    </w:p>
    <w:p w14:paraId="2929A7A1" w14:textId="77777777" w:rsidR="00C022B1" w:rsidRPr="00C022B1" w:rsidRDefault="00C022B1" w:rsidP="00C022B1">
      <w:pPr>
        <w:numPr>
          <w:ilvl w:val="0"/>
          <w:numId w:val="19"/>
        </w:numPr>
        <w:spacing w:before="240" w:after="0" w:line="360" w:lineRule="auto"/>
        <w:ind w:left="434" w:hanging="43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 xml:space="preserve">Przedmiotem zamówienia jest </w:t>
      </w:r>
    </w:p>
    <w:p w14:paraId="1EAF042F" w14:textId="0A75B051" w:rsidR="00C022B1" w:rsidRPr="006950CD" w:rsidRDefault="00C022B1" w:rsidP="006950CD">
      <w:pPr>
        <w:numPr>
          <w:ilvl w:val="1"/>
          <w:numId w:val="42"/>
        </w:numPr>
        <w:tabs>
          <w:tab w:val="left" w:pos="683"/>
        </w:tabs>
        <w:spacing w:before="60" w:after="60" w:line="360" w:lineRule="auto"/>
        <w:jc w:val="both"/>
        <w:rPr>
          <w:rFonts w:ascii="Arial" w:eastAsia="Calibri" w:hAnsi="Arial" w:cs="Arial"/>
          <w:b/>
          <w:bCs/>
          <w:sz w:val="20"/>
          <w:szCs w:val="20"/>
          <w:lang w:eastAsia="pl-PL"/>
        </w:rPr>
      </w:pPr>
      <w:r w:rsidRPr="00C022B1">
        <w:rPr>
          <w:rFonts w:ascii="Arial" w:eastAsia="Calibri" w:hAnsi="Arial" w:cs="Arial"/>
          <w:b/>
          <w:bCs/>
          <w:sz w:val="20"/>
          <w:szCs w:val="20"/>
          <w:lang w:eastAsia="pl-PL"/>
        </w:rPr>
        <w:t xml:space="preserve"> Przedmiotem zamówienia jest </w:t>
      </w:r>
      <w:bookmarkStart w:id="3" w:name="_Hlk65660405"/>
      <w:bookmarkStart w:id="4" w:name="_Hlk16228978"/>
      <w:r w:rsidR="006950CD" w:rsidRPr="006950CD">
        <w:rPr>
          <w:rFonts w:ascii="Arial" w:eastAsia="Calibri" w:hAnsi="Arial" w:cs="Arial"/>
          <w:b/>
          <w:bCs/>
          <w:sz w:val="20"/>
          <w:szCs w:val="20"/>
          <w:lang w:eastAsia="pl-PL"/>
        </w:rPr>
        <w:t>Remont Hali Sportowej przy Zespole Szkół Samorządowych</w:t>
      </w:r>
      <w:r w:rsidR="006950CD">
        <w:rPr>
          <w:rFonts w:ascii="Arial" w:eastAsia="Calibri" w:hAnsi="Arial" w:cs="Arial"/>
          <w:b/>
          <w:bCs/>
          <w:sz w:val="20"/>
          <w:szCs w:val="20"/>
          <w:lang w:eastAsia="pl-PL"/>
        </w:rPr>
        <w:t xml:space="preserve"> </w:t>
      </w:r>
      <w:r w:rsidR="006950CD" w:rsidRPr="006950CD">
        <w:rPr>
          <w:rFonts w:ascii="Arial" w:eastAsia="Calibri" w:hAnsi="Arial" w:cs="Arial"/>
          <w:b/>
          <w:bCs/>
          <w:sz w:val="20"/>
          <w:szCs w:val="20"/>
          <w:lang w:eastAsia="pl-PL"/>
        </w:rPr>
        <w:t>w Zawidzu Kościelnym – II etap</w:t>
      </w:r>
      <w:r w:rsidR="006950CD">
        <w:rPr>
          <w:rFonts w:ascii="Arial" w:eastAsia="Calibri" w:hAnsi="Arial" w:cs="Arial"/>
          <w:b/>
          <w:bCs/>
          <w:sz w:val="20"/>
          <w:szCs w:val="20"/>
          <w:lang w:eastAsia="pl-PL"/>
        </w:rPr>
        <w:t xml:space="preserve"> </w:t>
      </w:r>
      <w:r w:rsidR="00431D7A" w:rsidRPr="006950CD">
        <w:rPr>
          <w:rFonts w:ascii="Arial" w:eastAsia="Calibri" w:hAnsi="Arial" w:cs="Arial"/>
          <w:b/>
          <w:bCs/>
          <w:sz w:val="20"/>
          <w:szCs w:val="20"/>
          <w:lang w:eastAsia="pl-PL"/>
        </w:rPr>
        <w:t>zgodnie z przedmiarem robót</w:t>
      </w:r>
    </w:p>
    <w:bookmarkEnd w:id="3"/>
    <w:p w14:paraId="3B40371F" w14:textId="77777777" w:rsidR="00C022B1" w:rsidRPr="00C022B1" w:rsidRDefault="00C022B1" w:rsidP="00C022B1">
      <w:pPr>
        <w:autoSpaceDE w:val="0"/>
        <w:autoSpaceDN w:val="0"/>
        <w:adjustRightInd w:val="0"/>
        <w:spacing w:after="0" w:line="240" w:lineRule="auto"/>
        <w:ind w:left="627" w:firstLine="57"/>
        <w:rPr>
          <w:rFonts w:ascii="Arial" w:eastAsia="Calibri" w:hAnsi="Arial" w:cs="Arial"/>
          <w:b/>
          <w:bCs/>
          <w:i/>
          <w:iCs/>
          <w:sz w:val="20"/>
          <w:szCs w:val="20"/>
          <w:u w:val="single"/>
          <w:lang w:eastAsia="pl-PL"/>
        </w:rPr>
      </w:pPr>
      <w:r w:rsidRPr="00C022B1">
        <w:rPr>
          <w:rFonts w:ascii="Arial" w:eastAsia="Calibri" w:hAnsi="Arial" w:cs="Arial"/>
          <w:b/>
          <w:bCs/>
          <w:i/>
          <w:iCs/>
          <w:sz w:val="20"/>
          <w:szCs w:val="20"/>
          <w:u w:val="single"/>
          <w:lang w:eastAsia="pl-PL"/>
        </w:rPr>
        <w:t xml:space="preserve">UWAGA! </w:t>
      </w:r>
      <w:r w:rsidRPr="00C022B1">
        <w:rPr>
          <w:rFonts w:ascii="Arial" w:eastAsia="Calibri" w:hAnsi="Arial" w:cs="Arial"/>
          <w:i/>
          <w:iCs/>
          <w:sz w:val="20"/>
          <w:szCs w:val="20"/>
          <w:lang w:eastAsia="pl-PL"/>
        </w:rPr>
        <w:t xml:space="preserve"> </w:t>
      </w:r>
    </w:p>
    <w:p w14:paraId="298F7502" w14:textId="77777777" w:rsidR="00C022B1" w:rsidRPr="00C022B1" w:rsidRDefault="00C022B1" w:rsidP="00C022B1">
      <w:pPr>
        <w:tabs>
          <w:tab w:val="left" w:pos="284"/>
        </w:tabs>
        <w:spacing w:after="0" w:line="225" w:lineRule="auto"/>
        <w:ind w:right="20"/>
        <w:jc w:val="both"/>
        <w:rPr>
          <w:rFonts w:ascii="Arial" w:eastAsia="Calibri" w:hAnsi="Arial" w:cs="Arial"/>
          <w:i/>
          <w:iCs/>
          <w:sz w:val="20"/>
          <w:szCs w:val="20"/>
          <w:lang w:eastAsia="pl-PL"/>
        </w:rPr>
      </w:pPr>
    </w:p>
    <w:p w14:paraId="7F8891E8" w14:textId="77777777" w:rsidR="00C022B1" w:rsidRPr="00C022B1" w:rsidRDefault="00C022B1" w:rsidP="00C022B1">
      <w:pPr>
        <w:widowControl w:val="0"/>
        <w:autoSpaceDE w:val="0"/>
        <w:autoSpaceDN w:val="0"/>
        <w:spacing w:after="0" w:line="240" w:lineRule="auto"/>
        <w:ind w:left="684"/>
        <w:contextualSpacing/>
        <w:jc w:val="both"/>
        <w:rPr>
          <w:rFonts w:ascii="Arial" w:eastAsia="Arial" w:hAnsi="Arial" w:cs="Arial"/>
          <w:i/>
          <w:iCs/>
          <w:sz w:val="20"/>
          <w:szCs w:val="20"/>
          <w:lang w:eastAsia="pl-PL" w:bidi="pl-PL"/>
        </w:rPr>
      </w:pPr>
      <w:r w:rsidRPr="00C022B1">
        <w:rPr>
          <w:rFonts w:ascii="Arial" w:eastAsia="Arial" w:hAnsi="Arial" w:cs="Arial"/>
          <w:i/>
          <w:iCs/>
          <w:sz w:val="20"/>
          <w:szCs w:val="20"/>
          <w:lang w:eastAsia="pl-PL" w:bidi="pl-PL"/>
        </w:rPr>
        <w:t xml:space="preserve">Wszelkie materiały użyte do wykonania przedmiotu umowy muszą odpowiadać co do jakości </w:t>
      </w:r>
      <w:r w:rsidRPr="00C022B1">
        <w:rPr>
          <w:rFonts w:ascii="Arial" w:eastAsia="Arial" w:hAnsi="Arial" w:cs="Arial"/>
          <w:i/>
          <w:iCs/>
          <w:sz w:val="20"/>
          <w:szCs w:val="20"/>
          <w:lang w:eastAsia="pl-PL" w:bidi="pl-PL"/>
        </w:rPr>
        <w:lastRenderedPageBreak/>
        <w:t>wymogom wyrobów dopuszczonych do obrotu i stosowania w budownictwie.</w:t>
      </w:r>
    </w:p>
    <w:p w14:paraId="35527CB9" w14:textId="77777777" w:rsidR="00C022B1" w:rsidRPr="00C022B1" w:rsidRDefault="00C022B1" w:rsidP="00C022B1">
      <w:pPr>
        <w:widowControl w:val="0"/>
        <w:autoSpaceDE w:val="0"/>
        <w:autoSpaceDN w:val="0"/>
        <w:spacing w:after="0" w:line="240" w:lineRule="auto"/>
        <w:ind w:left="684"/>
        <w:contextualSpacing/>
        <w:jc w:val="both"/>
        <w:rPr>
          <w:rFonts w:ascii="Arial" w:eastAsia="Arial" w:hAnsi="Arial" w:cs="Arial"/>
          <w:i/>
          <w:iCs/>
          <w:sz w:val="20"/>
          <w:szCs w:val="20"/>
          <w:lang w:eastAsia="pl-PL" w:bidi="pl-PL"/>
        </w:rPr>
      </w:pPr>
      <w:r w:rsidRPr="00C022B1">
        <w:rPr>
          <w:rFonts w:ascii="Arial" w:eastAsia="Arial" w:hAnsi="Arial" w:cs="Arial"/>
          <w:i/>
          <w:iCs/>
          <w:sz w:val="20"/>
          <w:szCs w:val="20"/>
          <w:lang w:eastAsia="pl-PL" w:bidi="pl-PL"/>
        </w:rPr>
        <w:t>Wykonawca zobowiązany jest do przedstawienia ich inspektorowi nadzoru do zatwierdzenia (materiały powinny posiadać odpowiednie atesty). Materiały inne zostaną odrzucone i zakwalifikowane jako wadliwe i nie będą zapłacone, ewentualne materiały zamienne w szczególnym przypadku powinny być zaakceptowane przez inspektora nadzoru przed ich zakupem;</w:t>
      </w:r>
    </w:p>
    <w:p w14:paraId="3887A065" w14:textId="77777777" w:rsidR="00C022B1" w:rsidRPr="00C022B1" w:rsidRDefault="00C022B1" w:rsidP="00C022B1">
      <w:pPr>
        <w:suppressAutoHyphens/>
        <w:autoSpaceDE w:val="0"/>
        <w:spacing w:before="60" w:after="60" w:line="360" w:lineRule="auto"/>
        <w:ind w:left="720" w:hanging="12"/>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w:t>
      </w:r>
    </w:p>
    <w:p w14:paraId="46211EB4" w14:textId="77777777" w:rsidR="00C022B1" w:rsidRPr="00C022B1" w:rsidRDefault="00C022B1" w:rsidP="00C022B1">
      <w:pPr>
        <w:suppressAutoHyphens/>
        <w:autoSpaceDE w:val="0"/>
        <w:spacing w:before="60" w:after="60" w:line="360" w:lineRule="auto"/>
        <w:ind w:left="720" w:hanging="12"/>
        <w:jc w:val="both"/>
        <w:rPr>
          <w:rFonts w:ascii="Arial" w:eastAsia="Times New Roman" w:hAnsi="Arial" w:cs="Arial"/>
          <w:b/>
          <w:bCs/>
          <w:sz w:val="20"/>
          <w:szCs w:val="20"/>
          <w:lang w:eastAsia="zh-CN"/>
        </w:rPr>
      </w:pPr>
      <w:r w:rsidRPr="00C022B1">
        <w:rPr>
          <w:rFonts w:ascii="Arial" w:eastAsia="Times New Roman" w:hAnsi="Arial" w:cs="Arial"/>
          <w:b/>
          <w:bCs/>
          <w:sz w:val="20"/>
          <w:szCs w:val="20"/>
          <w:lang w:eastAsia="zh-CN"/>
        </w:rPr>
        <w:t xml:space="preserve">Szczegółowy opis przedmiotu zamówienia – wg </w:t>
      </w:r>
      <w:bookmarkEnd w:id="4"/>
      <w:r w:rsidR="00431D7A">
        <w:rPr>
          <w:rFonts w:ascii="Arial" w:eastAsia="Times New Roman" w:hAnsi="Arial" w:cs="Arial"/>
          <w:b/>
          <w:bCs/>
          <w:sz w:val="20"/>
          <w:szCs w:val="20"/>
          <w:lang w:eastAsia="zh-CN"/>
        </w:rPr>
        <w:t>przedmiaru</w:t>
      </w:r>
    </w:p>
    <w:p w14:paraId="7FA3BB53" w14:textId="77777777" w:rsidR="00C022B1" w:rsidRPr="00C022B1" w:rsidRDefault="00C022B1" w:rsidP="00C022B1">
      <w:pPr>
        <w:numPr>
          <w:ilvl w:val="0"/>
          <w:numId w:val="19"/>
        </w:numPr>
        <w:spacing w:after="0" w:line="360" w:lineRule="auto"/>
        <w:ind w:left="434" w:hanging="434"/>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 xml:space="preserve">Wspólny Słownik Zamówień CPV: </w:t>
      </w:r>
    </w:p>
    <w:p w14:paraId="47565A7C" w14:textId="77777777" w:rsidR="00C022B1" w:rsidRPr="00C022B1" w:rsidRDefault="00C022B1" w:rsidP="00C022B1">
      <w:pPr>
        <w:spacing w:after="0" w:line="360" w:lineRule="auto"/>
        <w:ind w:left="434"/>
        <w:jc w:val="both"/>
        <w:rPr>
          <w:rFonts w:ascii="Arial" w:eastAsia="Times New Roman" w:hAnsi="Arial" w:cs="Arial"/>
          <w:b/>
          <w:bCs/>
          <w:sz w:val="20"/>
          <w:szCs w:val="20"/>
          <w:lang w:eastAsia="pl-PL"/>
        </w:rPr>
      </w:pPr>
      <w:bookmarkStart w:id="5" w:name="_Hlk65827213"/>
      <w:r w:rsidRPr="00C022B1">
        <w:rPr>
          <w:rFonts w:ascii="Arial" w:eastAsia="Times New Roman" w:hAnsi="Arial" w:cs="Arial"/>
          <w:b/>
          <w:bCs/>
          <w:sz w:val="20"/>
          <w:szCs w:val="20"/>
          <w:lang w:eastAsia="pl-PL"/>
        </w:rPr>
        <w:t>Część I.</w:t>
      </w:r>
    </w:p>
    <w:p w14:paraId="56DA2049" w14:textId="77777777" w:rsidR="00AE3883" w:rsidRPr="00AE3883" w:rsidRDefault="00AE3883" w:rsidP="00DF57CB">
      <w:pPr>
        <w:numPr>
          <w:ilvl w:val="0"/>
          <w:numId w:val="44"/>
        </w:numPr>
        <w:tabs>
          <w:tab w:val="left" w:pos="1064"/>
          <w:tab w:val="left" w:pos="2268"/>
          <w:tab w:val="left" w:pos="2410"/>
        </w:tabs>
        <w:spacing w:before="60" w:after="60" w:line="360" w:lineRule="auto"/>
        <w:ind w:hanging="11"/>
        <w:rPr>
          <w:rFonts w:ascii="Arial" w:eastAsia="Symbol" w:hAnsi="Arial" w:cs="Arial"/>
          <w:bCs/>
          <w:sz w:val="20"/>
          <w:szCs w:val="20"/>
          <w:lang w:eastAsia="pl-PL"/>
        </w:rPr>
      </w:pPr>
      <w:r w:rsidRPr="00AE3883">
        <w:rPr>
          <w:rFonts w:ascii="Arial" w:eastAsia="Calibri" w:hAnsi="Arial" w:cs="Arial"/>
          <w:bCs/>
          <w:sz w:val="20"/>
          <w:szCs w:val="20"/>
          <w:lang w:eastAsia="pl-PL"/>
        </w:rPr>
        <w:t>45111300-1</w:t>
      </w:r>
      <w:r w:rsidR="00C022B1" w:rsidRPr="00AE3883">
        <w:rPr>
          <w:rFonts w:ascii="Arial" w:eastAsia="Calibri" w:hAnsi="Arial" w:cs="Arial"/>
          <w:bCs/>
          <w:sz w:val="20"/>
          <w:szCs w:val="20"/>
          <w:lang w:eastAsia="pl-PL"/>
        </w:rPr>
        <w:tab/>
      </w:r>
      <w:r w:rsidR="00C022B1" w:rsidRPr="00AE3883">
        <w:rPr>
          <w:rFonts w:ascii="Arial" w:eastAsia="Calibri" w:hAnsi="Arial" w:cs="Arial"/>
          <w:bCs/>
          <w:sz w:val="20"/>
          <w:szCs w:val="20"/>
          <w:lang w:eastAsia="pl-PL"/>
        </w:rPr>
        <w:tab/>
      </w:r>
      <w:r w:rsidRPr="00AE3883">
        <w:rPr>
          <w:rFonts w:ascii="Arial" w:eastAsia="Calibri" w:hAnsi="Arial" w:cs="Arial"/>
          <w:bCs/>
          <w:sz w:val="20"/>
          <w:szCs w:val="20"/>
          <w:lang w:eastAsia="pl-PL"/>
        </w:rPr>
        <w:t>Roboty rozbiórkowe</w:t>
      </w:r>
    </w:p>
    <w:p w14:paraId="0915772D" w14:textId="03149936" w:rsidR="00C022B1" w:rsidRPr="00AE3883" w:rsidRDefault="006950CD" w:rsidP="00DF57CB">
      <w:pPr>
        <w:numPr>
          <w:ilvl w:val="0"/>
          <w:numId w:val="44"/>
        </w:numPr>
        <w:tabs>
          <w:tab w:val="left" w:pos="1064"/>
          <w:tab w:val="left" w:pos="2268"/>
          <w:tab w:val="left" w:pos="2410"/>
        </w:tabs>
        <w:spacing w:before="60" w:after="60" w:line="360" w:lineRule="auto"/>
        <w:ind w:hanging="11"/>
        <w:rPr>
          <w:rFonts w:ascii="Arial" w:eastAsia="Symbol" w:hAnsi="Arial" w:cs="Arial"/>
          <w:bCs/>
          <w:sz w:val="20"/>
          <w:szCs w:val="20"/>
          <w:lang w:eastAsia="pl-PL"/>
        </w:rPr>
      </w:pPr>
      <w:r>
        <w:rPr>
          <w:rFonts w:ascii="Arial" w:eastAsia="Calibri" w:hAnsi="Arial" w:cs="Arial"/>
          <w:bCs/>
          <w:sz w:val="20"/>
          <w:szCs w:val="20"/>
          <w:lang w:eastAsia="pl-PL"/>
        </w:rPr>
        <w:t>45261210-9</w:t>
      </w:r>
      <w:r w:rsidR="00C022B1" w:rsidRPr="00AE3883">
        <w:rPr>
          <w:rFonts w:ascii="Arial" w:eastAsia="Calibri" w:hAnsi="Arial" w:cs="Arial"/>
          <w:bCs/>
          <w:sz w:val="20"/>
          <w:szCs w:val="20"/>
          <w:lang w:eastAsia="pl-PL"/>
        </w:rPr>
        <w:tab/>
      </w:r>
      <w:r w:rsidR="00C022B1" w:rsidRPr="00AE3883">
        <w:rPr>
          <w:rFonts w:ascii="Arial" w:eastAsia="Calibri" w:hAnsi="Arial" w:cs="Arial"/>
          <w:bCs/>
          <w:sz w:val="20"/>
          <w:szCs w:val="20"/>
          <w:lang w:eastAsia="pl-PL"/>
        </w:rPr>
        <w:tab/>
      </w:r>
      <w:r>
        <w:rPr>
          <w:rFonts w:ascii="Arial" w:eastAsia="Calibri" w:hAnsi="Arial" w:cs="Arial"/>
          <w:bCs/>
          <w:sz w:val="20"/>
          <w:szCs w:val="20"/>
          <w:lang w:eastAsia="pl-PL"/>
        </w:rPr>
        <w:t>Wykonywanie pokryć dachowych</w:t>
      </w:r>
    </w:p>
    <w:p w14:paraId="1789A6FB" w14:textId="3FBA0D22" w:rsidR="00567101" w:rsidRDefault="006950CD" w:rsidP="00C022B1">
      <w:pPr>
        <w:numPr>
          <w:ilvl w:val="0"/>
          <w:numId w:val="44"/>
        </w:numPr>
        <w:tabs>
          <w:tab w:val="left" w:pos="1064"/>
          <w:tab w:val="left" w:pos="2268"/>
          <w:tab w:val="left" w:pos="2410"/>
        </w:tabs>
        <w:spacing w:before="60" w:after="60" w:line="360" w:lineRule="auto"/>
        <w:ind w:hanging="11"/>
        <w:rPr>
          <w:rFonts w:ascii="Arial" w:eastAsia="Symbol" w:hAnsi="Arial" w:cs="Arial"/>
          <w:bCs/>
          <w:sz w:val="20"/>
          <w:szCs w:val="20"/>
          <w:lang w:eastAsia="pl-PL"/>
        </w:rPr>
      </w:pPr>
      <w:r w:rsidRPr="006950CD">
        <w:rPr>
          <w:rFonts w:ascii="Arial" w:eastAsia="Symbol" w:hAnsi="Arial" w:cs="Arial"/>
          <w:bCs/>
          <w:sz w:val="20"/>
          <w:szCs w:val="20"/>
          <w:lang w:eastAsia="pl-PL"/>
        </w:rPr>
        <w:t>45262522-6</w:t>
      </w:r>
      <w:r w:rsidR="00567101">
        <w:rPr>
          <w:rFonts w:ascii="Arial" w:eastAsia="Symbol" w:hAnsi="Arial" w:cs="Arial"/>
          <w:bCs/>
          <w:sz w:val="20"/>
          <w:szCs w:val="20"/>
          <w:lang w:eastAsia="pl-PL"/>
        </w:rPr>
        <w:tab/>
      </w:r>
      <w:r w:rsidR="00567101">
        <w:rPr>
          <w:rFonts w:ascii="Arial" w:eastAsia="Symbol" w:hAnsi="Arial" w:cs="Arial"/>
          <w:bCs/>
          <w:sz w:val="20"/>
          <w:szCs w:val="20"/>
          <w:lang w:eastAsia="pl-PL"/>
        </w:rPr>
        <w:tab/>
      </w:r>
      <w:r w:rsidRPr="006950CD">
        <w:rPr>
          <w:rFonts w:ascii="Arial" w:eastAsia="Symbol" w:hAnsi="Arial" w:cs="Arial"/>
          <w:bCs/>
          <w:sz w:val="20"/>
          <w:szCs w:val="20"/>
          <w:lang w:eastAsia="pl-PL"/>
        </w:rPr>
        <w:t>Roboty murarskie</w:t>
      </w:r>
    </w:p>
    <w:p w14:paraId="1BF5214D" w14:textId="77777777" w:rsidR="006950CD" w:rsidRDefault="006950CD" w:rsidP="0067682C">
      <w:pPr>
        <w:numPr>
          <w:ilvl w:val="0"/>
          <w:numId w:val="44"/>
        </w:numPr>
        <w:tabs>
          <w:tab w:val="left" w:pos="1064"/>
          <w:tab w:val="left" w:pos="2268"/>
          <w:tab w:val="left" w:pos="2410"/>
        </w:tabs>
        <w:spacing w:before="60" w:after="60" w:line="360" w:lineRule="auto"/>
        <w:ind w:hanging="11"/>
        <w:rPr>
          <w:rFonts w:ascii="Arial" w:eastAsia="Symbol" w:hAnsi="Arial" w:cs="Arial"/>
          <w:bCs/>
          <w:sz w:val="20"/>
          <w:szCs w:val="20"/>
          <w:lang w:eastAsia="pl-PL"/>
        </w:rPr>
      </w:pPr>
      <w:r w:rsidRPr="006950CD">
        <w:rPr>
          <w:rFonts w:ascii="Arial" w:eastAsia="Symbol" w:hAnsi="Arial" w:cs="Arial"/>
          <w:bCs/>
          <w:sz w:val="20"/>
          <w:szCs w:val="20"/>
          <w:lang w:eastAsia="pl-PL"/>
        </w:rPr>
        <w:t>45421000-4</w:t>
      </w:r>
      <w:r w:rsidR="00567101" w:rsidRPr="006950CD">
        <w:rPr>
          <w:rFonts w:ascii="Arial" w:eastAsia="Symbol" w:hAnsi="Arial" w:cs="Arial"/>
          <w:bCs/>
          <w:sz w:val="20"/>
          <w:szCs w:val="20"/>
          <w:lang w:eastAsia="pl-PL"/>
        </w:rPr>
        <w:tab/>
      </w:r>
      <w:r w:rsidR="00567101" w:rsidRPr="006950CD">
        <w:rPr>
          <w:rFonts w:ascii="Arial" w:eastAsia="Symbol" w:hAnsi="Arial" w:cs="Arial"/>
          <w:bCs/>
          <w:sz w:val="20"/>
          <w:szCs w:val="20"/>
          <w:lang w:eastAsia="pl-PL"/>
        </w:rPr>
        <w:tab/>
      </w:r>
      <w:r w:rsidRPr="006950CD">
        <w:rPr>
          <w:rFonts w:ascii="Arial" w:eastAsia="Symbol" w:hAnsi="Arial" w:cs="Arial"/>
          <w:bCs/>
          <w:sz w:val="20"/>
          <w:szCs w:val="20"/>
          <w:lang w:eastAsia="pl-PL"/>
        </w:rPr>
        <w:t>Roboty w zakresie stolarki budowlanej</w:t>
      </w:r>
    </w:p>
    <w:p w14:paraId="6C7DC211" w14:textId="04549FBE" w:rsidR="00C022B1" w:rsidRPr="006950CD" w:rsidRDefault="006950CD" w:rsidP="0067682C">
      <w:pPr>
        <w:numPr>
          <w:ilvl w:val="0"/>
          <w:numId w:val="44"/>
        </w:numPr>
        <w:tabs>
          <w:tab w:val="left" w:pos="1064"/>
          <w:tab w:val="left" w:pos="2268"/>
          <w:tab w:val="left" w:pos="2410"/>
        </w:tabs>
        <w:spacing w:before="60" w:after="60" w:line="360" w:lineRule="auto"/>
        <w:ind w:hanging="11"/>
        <w:rPr>
          <w:rFonts w:ascii="Arial" w:eastAsia="Symbol" w:hAnsi="Arial" w:cs="Arial"/>
          <w:bCs/>
          <w:sz w:val="20"/>
          <w:szCs w:val="20"/>
          <w:lang w:eastAsia="pl-PL"/>
        </w:rPr>
      </w:pPr>
      <w:r w:rsidRPr="006950CD">
        <w:rPr>
          <w:rFonts w:ascii="Arial" w:eastAsia="Symbol" w:hAnsi="Arial" w:cs="Arial"/>
          <w:bCs/>
          <w:sz w:val="20"/>
          <w:szCs w:val="20"/>
          <w:lang w:eastAsia="pl-PL"/>
        </w:rPr>
        <w:t>45430000-0</w:t>
      </w:r>
      <w:r w:rsidR="00C022B1" w:rsidRPr="006950CD">
        <w:rPr>
          <w:rFonts w:ascii="Arial" w:eastAsia="Symbol" w:hAnsi="Arial" w:cs="Arial"/>
          <w:bCs/>
          <w:sz w:val="20"/>
          <w:szCs w:val="20"/>
          <w:lang w:eastAsia="pl-PL"/>
        </w:rPr>
        <w:tab/>
      </w:r>
      <w:r w:rsidR="00C022B1" w:rsidRPr="006950CD">
        <w:rPr>
          <w:rFonts w:ascii="Arial" w:eastAsia="Symbol" w:hAnsi="Arial" w:cs="Arial"/>
          <w:bCs/>
          <w:sz w:val="20"/>
          <w:szCs w:val="20"/>
          <w:lang w:eastAsia="pl-PL"/>
        </w:rPr>
        <w:tab/>
      </w:r>
      <w:r w:rsidRPr="006950CD">
        <w:rPr>
          <w:rFonts w:ascii="Arial" w:eastAsia="Symbol" w:hAnsi="Arial" w:cs="Arial"/>
          <w:bCs/>
          <w:sz w:val="20"/>
          <w:szCs w:val="20"/>
          <w:lang w:eastAsia="pl-PL"/>
        </w:rPr>
        <w:t>Pokrywanie podłóg i ścian</w:t>
      </w:r>
    </w:p>
    <w:p w14:paraId="7FF5ACA8" w14:textId="77777777" w:rsidR="006950CD" w:rsidRPr="006950CD" w:rsidRDefault="006950CD" w:rsidP="006A0AF7">
      <w:pPr>
        <w:numPr>
          <w:ilvl w:val="0"/>
          <w:numId w:val="44"/>
        </w:numPr>
        <w:tabs>
          <w:tab w:val="left" w:pos="1064"/>
          <w:tab w:val="left" w:pos="2268"/>
          <w:tab w:val="left" w:pos="2410"/>
        </w:tabs>
        <w:spacing w:before="60" w:after="60" w:line="360" w:lineRule="auto"/>
        <w:ind w:hanging="11"/>
        <w:rPr>
          <w:rFonts w:ascii="Arial" w:eastAsia="Symbol" w:hAnsi="Arial" w:cs="Arial"/>
          <w:sz w:val="20"/>
          <w:szCs w:val="20"/>
          <w:lang w:eastAsia="pl-PL"/>
        </w:rPr>
      </w:pPr>
      <w:r w:rsidRPr="006950CD">
        <w:rPr>
          <w:rFonts w:ascii="Arial" w:eastAsia="Symbol" w:hAnsi="Arial" w:cs="Arial"/>
          <w:bCs/>
          <w:sz w:val="20"/>
          <w:szCs w:val="20"/>
          <w:lang w:eastAsia="pl-PL"/>
        </w:rPr>
        <w:t>45442100-8</w:t>
      </w:r>
      <w:r w:rsidR="00C022B1" w:rsidRPr="006950CD">
        <w:rPr>
          <w:rFonts w:ascii="Arial" w:eastAsia="Symbol" w:hAnsi="Arial" w:cs="Arial"/>
          <w:bCs/>
          <w:sz w:val="20"/>
          <w:szCs w:val="20"/>
          <w:lang w:eastAsia="pl-PL"/>
        </w:rPr>
        <w:tab/>
      </w:r>
      <w:r w:rsidR="00C022B1" w:rsidRPr="006950CD">
        <w:rPr>
          <w:rFonts w:ascii="Arial" w:eastAsia="Symbol" w:hAnsi="Arial" w:cs="Arial"/>
          <w:bCs/>
          <w:sz w:val="20"/>
          <w:szCs w:val="20"/>
          <w:lang w:eastAsia="pl-PL"/>
        </w:rPr>
        <w:tab/>
      </w:r>
      <w:r w:rsidRPr="006950CD">
        <w:rPr>
          <w:rFonts w:ascii="Arial" w:eastAsia="Symbol" w:hAnsi="Arial" w:cs="Arial"/>
          <w:bCs/>
          <w:sz w:val="20"/>
          <w:szCs w:val="20"/>
          <w:lang w:eastAsia="pl-PL"/>
        </w:rPr>
        <w:t>Roboty malarskie</w:t>
      </w:r>
    </w:p>
    <w:p w14:paraId="3E034562" w14:textId="5493B4E9" w:rsidR="00C022B1" w:rsidRPr="006950CD" w:rsidRDefault="006950CD" w:rsidP="006B7446">
      <w:pPr>
        <w:numPr>
          <w:ilvl w:val="0"/>
          <w:numId w:val="44"/>
        </w:numPr>
        <w:tabs>
          <w:tab w:val="left" w:pos="1064"/>
          <w:tab w:val="left" w:pos="2268"/>
          <w:tab w:val="left" w:pos="2410"/>
        </w:tabs>
        <w:spacing w:before="60" w:after="0" w:line="360" w:lineRule="auto"/>
        <w:ind w:hanging="11"/>
        <w:jc w:val="both"/>
        <w:rPr>
          <w:rFonts w:ascii="Arial" w:eastAsia="Times New Roman" w:hAnsi="Arial" w:cs="Arial"/>
          <w:sz w:val="20"/>
          <w:szCs w:val="20"/>
          <w:lang w:eastAsia="x-none"/>
        </w:rPr>
      </w:pPr>
      <w:r w:rsidRPr="006950CD">
        <w:rPr>
          <w:rFonts w:ascii="Arial" w:eastAsia="Symbol" w:hAnsi="Arial" w:cs="Arial"/>
          <w:sz w:val="20"/>
          <w:szCs w:val="20"/>
          <w:lang w:eastAsia="pl-PL"/>
        </w:rPr>
        <w:t>45310000-3</w:t>
      </w:r>
      <w:r w:rsidR="00C022B1" w:rsidRPr="006950CD">
        <w:rPr>
          <w:rFonts w:ascii="Arial" w:eastAsia="Symbol" w:hAnsi="Arial" w:cs="Arial"/>
          <w:sz w:val="20"/>
          <w:szCs w:val="20"/>
          <w:lang w:eastAsia="pl-PL"/>
        </w:rPr>
        <w:tab/>
      </w:r>
      <w:r w:rsidR="00C022B1" w:rsidRPr="006950CD">
        <w:rPr>
          <w:rFonts w:ascii="Arial" w:eastAsia="Symbol" w:hAnsi="Arial" w:cs="Arial"/>
          <w:sz w:val="20"/>
          <w:szCs w:val="20"/>
          <w:lang w:eastAsia="pl-PL"/>
        </w:rPr>
        <w:tab/>
      </w:r>
      <w:bookmarkEnd w:id="5"/>
      <w:r w:rsidRPr="006950CD">
        <w:rPr>
          <w:rFonts w:ascii="Arial" w:eastAsia="Symbol" w:hAnsi="Arial" w:cs="Arial"/>
          <w:sz w:val="20"/>
          <w:szCs w:val="20"/>
          <w:lang w:eastAsia="pl-PL"/>
        </w:rPr>
        <w:t>Roboty instalacyjne elektryczne</w:t>
      </w:r>
    </w:p>
    <w:p w14:paraId="53BB5FB7" w14:textId="178C6FCD" w:rsidR="006950CD" w:rsidRDefault="006950CD" w:rsidP="006B7446">
      <w:pPr>
        <w:numPr>
          <w:ilvl w:val="0"/>
          <w:numId w:val="44"/>
        </w:numPr>
        <w:tabs>
          <w:tab w:val="left" w:pos="1064"/>
          <w:tab w:val="left" w:pos="2268"/>
          <w:tab w:val="left" w:pos="2410"/>
        </w:tabs>
        <w:spacing w:before="60" w:after="0" w:line="360" w:lineRule="auto"/>
        <w:ind w:hanging="11"/>
        <w:jc w:val="both"/>
        <w:rPr>
          <w:rFonts w:ascii="Arial" w:eastAsia="Times New Roman" w:hAnsi="Arial" w:cs="Arial"/>
          <w:sz w:val="20"/>
          <w:szCs w:val="20"/>
          <w:lang w:eastAsia="x-none"/>
        </w:rPr>
      </w:pPr>
      <w:r w:rsidRPr="006950CD">
        <w:rPr>
          <w:rFonts w:ascii="Arial" w:eastAsia="Times New Roman" w:hAnsi="Arial" w:cs="Arial"/>
          <w:sz w:val="20"/>
          <w:szCs w:val="20"/>
          <w:lang w:eastAsia="x-none"/>
        </w:rPr>
        <w:t>45330000-9</w:t>
      </w:r>
      <w:r>
        <w:rPr>
          <w:rFonts w:ascii="Arial" w:eastAsia="Times New Roman" w:hAnsi="Arial" w:cs="Arial"/>
          <w:sz w:val="20"/>
          <w:szCs w:val="20"/>
          <w:lang w:eastAsia="x-none"/>
        </w:rPr>
        <w:tab/>
      </w:r>
      <w:r>
        <w:rPr>
          <w:rFonts w:ascii="Arial" w:eastAsia="Times New Roman" w:hAnsi="Arial" w:cs="Arial"/>
          <w:sz w:val="20"/>
          <w:szCs w:val="20"/>
          <w:lang w:eastAsia="x-none"/>
        </w:rPr>
        <w:tab/>
      </w:r>
      <w:r w:rsidRPr="006950CD">
        <w:rPr>
          <w:rFonts w:ascii="Arial" w:eastAsia="Times New Roman" w:hAnsi="Arial" w:cs="Arial"/>
          <w:sz w:val="20"/>
          <w:szCs w:val="20"/>
          <w:lang w:eastAsia="x-none"/>
        </w:rPr>
        <w:t>Roboty instalacyjne wodno-kanalizacyjne i sanitarne</w:t>
      </w:r>
    </w:p>
    <w:p w14:paraId="6703EDF9" w14:textId="77777777" w:rsidR="006950CD" w:rsidRPr="006950CD" w:rsidRDefault="006950CD" w:rsidP="006950CD">
      <w:pPr>
        <w:tabs>
          <w:tab w:val="left" w:pos="1064"/>
          <w:tab w:val="left" w:pos="2268"/>
          <w:tab w:val="left" w:pos="2410"/>
        </w:tabs>
        <w:spacing w:before="60" w:after="0" w:line="360" w:lineRule="auto"/>
        <w:ind w:left="720"/>
        <w:jc w:val="both"/>
        <w:rPr>
          <w:rFonts w:ascii="Arial" w:eastAsia="Times New Roman" w:hAnsi="Arial" w:cs="Arial"/>
          <w:sz w:val="20"/>
          <w:szCs w:val="20"/>
          <w:lang w:eastAsia="x-none"/>
        </w:rPr>
      </w:pPr>
    </w:p>
    <w:p w14:paraId="1E89A097" w14:textId="77777777" w:rsidR="00C022B1" w:rsidRPr="00C022B1" w:rsidRDefault="00C022B1" w:rsidP="00C022B1">
      <w:pPr>
        <w:numPr>
          <w:ilvl w:val="0"/>
          <w:numId w:val="43"/>
        </w:numPr>
        <w:spacing w:after="0" w:line="360" w:lineRule="auto"/>
        <w:ind w:left="993" w:hanging="28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Zamawiający nie dopuszcza składania ofert wariantowych oraz w postaci katalogów elektronicznych.</w:t>
      </w:r>
    </w:p>
    <w:p w14:paraId="20E27F20" w14:textId="77777777" w:rsidR="00C022B1" w:rsidRPr="00C022B1" w:rsidRDefault="00C022B1" w:rsidP="00C022B1">
      <w:pPr>
        <w:numPr>
          <w:ilvl w:val="0"/>
          <w:numId w:val="19"/>
        </w:numPr>
        <w:spacing w:after="0" w:line="360" w:lineRule="auto"/>
        <w:ind w:left="462" w:hanging="46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Zamawiający nie przewiduje udzielania zamówień, o których mowa w art. 214 ust. 1 pkt 7 i 8.</w:t>
      </w:r>
    </w:p>
    <w:p w14:paraId="2C339FEE" w14:textId="77777777" w:rsidR="00C022B1" w:rsidRPr="00C022B1" w:rsidRDefault="00C022B1" w:rsidP="00C022B1">
      <w:pPr>
        <w:numPr>
          <w:ilvl w:val="0"/>
          <w:numId w:val="19"/>
        </w:numPr>
        <w:spacing w:after="0" w:line="360" w:lineRule="auto"/>
        <w:ind w:left="462" w:hanging="46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 xml:space="preserve">Szczegółowy opis oraz sposób realizacji zamówienia zawiera </w:t>
      </w:r>
      <w:r w:rsidR="00AE3883">
        <w:rPr>
          <w:rFonts w:ascii="Arial" w:eastAsia="Times New Roman" w:hAnsi="Arial" w:cs="Arial"/>
          <w:sz w:val="20"/>
          <w:szCs w:val="20"/>
          <w:lang w:eastAsia="x-none"/>
        </w:rPr>
        <w:t xml:space="preserve">przedmiar robót </w:t>
      </w:r>
      <w:r w:rsidRPr="00C022B1">
        <w:rPr>
          <w:rFonts w:ascii="Arial" w:eastAsia="Times New Roman" w:hAnsi="Arial" w:cs="Arial"/>
          <w:sz w:val="20"/>
          <w:szCs w:val="20"/>
          <w:lang w:eastAsia="x-none"/>
        </w:rPr>
        <w:t xml:space="preserve"> jako   załącznik do SWZ .</w:t>
      </w:r>
    </w:p>
    <w:p w14:paraId="538B34DE" w14:textId="77777777" w:rsidR="00C022B1" w:rsidRPr="00C022B1" w:rsidRDefault="00C022B1" w:rsidP="00C022B1">
      <w:pPr>
        <w:numPr>
          <w:ilvl w:val="0"/>
          <w:numId w:val="18"/>
        </w:numPr>
        <w:pBdr>
          <w:bottom w:val="double" w:sz="4" w:space="1" w:color="auto"/>
        </w:pBdr>
        <w:shd w:val="clear" w:color="auto" w:fill="DAEEF3"/>
        <w:suppressAutoHyphens/>
        <w:spacing w:before="360" w:after="40" w:line="360" w:lineRule="auto"/>
        <w:ind w:left="284" w:hanging="284"/>
        <w:jc w:val="both"/>
        <w:rPr>
          <w:rFonts w:ascii="Arial" w:eastAsia="Times New Roman" w:hAnsi="Arial" w:cs="Arial"/>
          <w:b/>
          <w:bCs/>
          <w:sz w:val="20"/>
          <w:szCs w:val="20"/>
          <w:lang w:eastAsia="pl-PL"/>
        </w:rPr>
      </w:pPr>
      <w:r w:rsidRPr="00C022B1">
        <w:rPr>
          <w:rFonts w:ascii="Arial" w:eastAsia="Times New Roman" w:hAnsi="Arial" w:cs="Arial"/>
          <w:b/>
          <w:bCs/>
          <w:sz w:val="20"/>
          <w:szCs w:val="20"/>
          <w:lang w:eastAsia="pl-PL"/>
        </w:rPr>
        <w:t>WIZJA LOKALNA</w:t>
      </w:r>
    </w:p>
    <w:p w14:paraId="1E780676" w14:textId="77777777" w:rsidR="00C022B1" w:rsidRPr="00C022B1" w:rsidRDefault="00C022B1" w:rsidP="00C022B1">
      <w:pPr>
        <w:numPr>
          <w:ilvl w:val="0"/>
          <w:numId w:val="37"/>
        </w:numPr>
        <w:suppressAutoHyphens/>
        <w:spacing w:before="240" w:after="4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Zamawiający informuje, że złożenie oferty może być poprzedzone odbyciem wizji lokalnej.</w:t>
      </w:r>
    </w:p>
    <w:p w14:paraId="7D9CA039" w14:textId="77777777" w:rsidR="00C022B1" w:rsidRPr="00C022B1" w:rsidRDefault="00C022B1" w:rsidP="00C022B1">
      <w:pPr>
        <w:numPr>
          <w:ilvl w:val="0"/>
          <w:numId w:val="37"/>
        </w:numPr>
        <w:suppressAutoHyphens/>
        <w:spacing w:before="40" w:after="4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W celu umówienia wizji lokalnej lub zapoznania się z dokumentacją znajdującą się na miejscu u Zamawiającego należy kontaktować się z osobami wyznaczonymi do komunikowania się z wykonawcami.</w:t>
      </w:r>
    </w:p>
    <w:p w14:paraId="7CBBB638" w14:textId="77777777" w:rsidR="00C022B1" w:rsidRPr="00C022B1" w:rsidRDefault="00C022B1" w:rsidP="00C022B1">
      <w:pPr>
        <w:numPr>
          <w:ilvl w:val="0"/>
          <w:numId w:val="18"/>
        </w:numPr>
        <w:pBdr>
          <w:bottom w:val="double" w:sz="4" w:space="1" w:color="auto"/>
        </w:pBdr>
        <w:shd w:val="clear" w:color="auto" w:fill="DAEEF3"/>
        <w:suppressAutoHyphens/>
        <w:spacing w:before="360" w:after="40" w:line="360" w:lineRule="auto"/>
        <w:ind w:left="284" w:hanging="284"/>
        <w:jc w:val="both"/>
        <w:rPr>
          <w:rFonts w:ascii="Arial" w:eastAsia="Times New Roman" w:hAnsi="Arial" w:cs="Arial"/>
          <w:sz w:val="20"/>
          <w:szCs w:val="20"/>
          <w:lang w:eastAsia="pl-PL"/>
        </w:rPr>
      </w:pPr>
      <w:r w:rsidRPr="00C022B1">
        <w:rPr>
          <w:rFonts w:ascii="Arial" w:eastAsia="Times New Roman" w:hAnsi="Arial" w:cs="Arial"/>
          <w:b/>
          <w:sz w:val="20"/>
          <w:szCs w:val="20"/>
          <w:lang w:eastAsia="pl-PL"/>
        </w:rPr>
        <w:t>PODWYKONAWSTWO</w:t>
      </w:r>
    </w:p>
    <w:p w14:paraId="484A8AF0" w14:textId="77777777" w:rsidR="00C022B1" w:rsidRPr="00C022B1" w:rsidRDefault="00C022B1" w:rsidP="00C022B1">
      <w:pPr>
        <w:numPr>
          <w:ilvl w:val="0"/>
          <w:numId w:val="32"/>
        </w:numPr>
        <w:suppressAutoHyphens/>
        <w:spacing w:before="240" w:after="0" w:line="360" w:lineRule="auto"/>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 xml:space="preserve">Wykonawca może powierzyć wykonanie części zamówienia podwykonawcy (podwykonawcom). </w:t>
      </w:r>
    </w:p>
    <w:p w14:paraId="6EC0F81E" w14:textId="77777777" w:rsidR="00C022B1" w:rsidRPr="00C022B1" w:rsidRDefault="00C022B1" w:rsidP="00C022B1">
      <w:pPr>
        <w:numPr>
          <w:ilvl w:val="0"/>
          <w:numId w:val="32"/>
        </w:numPr>
        <w:suppressAutoHyphens/>
        <w:spacing w:after="0" w:line="360" w:lineRule="auto"/>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 xml:space="preserve">Zamawiający </w:t>
      </w:r>
      <w:r w:rsidRPr="00C022B1">
        <w:rPr>
          <w:rFonts w:ascii="Arial" w:eastAsia="Times New Roman" w:hAnsi="Arial" w:cs="Arial"/>
          <w:b/>
          <w:sz w:val="20"/>
          <w:szCs w:val="20"/>
          <w:lang w:eastAsia="pl-PL"/>
        </w:rPr>
        <w:t>nie zastrzega</w:t>
      </w:r>
      <w:r w:rsidRPr="00C022B1">
        <w:rPr>
          <w:rFonts w:ascii="Arial" w:eastAsia="Times New Roman" w:hAnsi="Arial" w:cs="Arial"/>
          <w:sz w:val="20"/>
          <w:szCs w:val="20"/>
          <w:lang w:eastAsia="pl-PL"/>
        </w:rPr>
        <w:t xml:space="preserve"> obowiązku osobistego wykonania przez Wykonawcę kluczowych części zamówienia.</w:t>
      </w:r>
    </w:p>
    <w:p w14:paraId="7BFB9C6B" w14:textId="77777777" w:rsidR="00C022B1" w:rsidRPr="00C022B1" w:rsidRDefault="00C022B1" w:rsidP="00C022B1">
      <w:pPr>
        <w:numPr>
          <w:ilvl w:val="0"/>
          <w:numId w:val="32"/>
        </w:numPr>
        <w:suppressAutoHyphens/>
        <w:spacing w:after="0" w:line="360" w:lineRule="auto"/>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 xml:space="preserve">Zamawiający wymaga, aby w przypadku powierzenia części zamówienia podwykonawcom, Wykonawca wskazał w ofercie części zamówienia, których wykonanie zamierza powierzyć </w:t>
      </w:r>
      <w:r w:rsidRPr="00C022B1">
        <w:rPr>
          <w:rFonts w:ascii="Arial" w:eastAsia="Times New Roman" w:hAnsi="Arial" w:cs="Arial"/>
          <w:sz w:val="20"/>
          <w:szCs w:val="20"/>
          <w:lang w:eastAsia="pl-PL"/>
        </w:rPr>
        <w:lastRenderedPageBreak/>
        <w:t>podwykonawcom oraz podał (o ile są mu wiadome na tym etapie) nazwy (firmy) tych podwykonawców.</w:t>
      </w:r>
    </w:p>
    <w:p w14:paraId="7EACA915" w14:textId="77777777" w:rsidR="00C022B1" w:rsidRPr="00C022B1" w:rsidRDefault="00C022B1" w:rsidP="00C022B1">
      <w:pPr>
        <w:numPr>
          <w:ilvl w:val="0"/>
          <w:numId w:val="18"/>
        </w:numPr>
        <w:pBdr>
          <w:bottom w:val="double" w:sz="4" w:space="1" w:color="auto"/>
        </w:pBdr>
        <w:shd w:val="clear" w:color="auto" w:fill="DAEEF3"/>
        <w:suppressAutoHyphens/>
        <w:spacing w:before="360" w:after="40" w:line="360" w:lineRule="auto"/>
        <w:ind w:left="284" w:hanging="284"/>
        <w:jc w:val="both"/>
        <w:rPr>
          <w:rFonts w:ascii="Arial" w:eastAsia="Times New Roman" w:hAnsi="Arial" w:cs="Arial"/>
          <w:sz w:val="20"/>
          <w:szCs w:val="20"/>
          <w:lang w:eastAsia="pl-PL"/>
        </w:rPr>
      </w:pPr>
      <w:bookmarkStart w:id="6" w:name="_Hlk124084381"/>
      <w:r w:rsidRPr="00C022B1">
        <w:rPr>
          <w:rFonts w:ascii="Arial" w:eastAsia="Times New Roman" w:hAnsi="Arial" w:cs="Arial"/>
          <w:b/>
          <w:sz w:val="20"/>
          <w:szCs w:val="20"/>
          <w:lang w:eastAsia="pl-PL"/>
        </w:rPr>
        <w:t xml:space="preserve">TERMIN WYKONANIA ZAMÓWIENIA </w:t>
      </w:r>
      <w:bookmarkEnd w:id="6"/>
      <w:r w:rsidRPr="00C022B1">
        <w:rPr>
          <w:rFonts w:ascii="Arial" w:eastAsia="Times New Roman" w:hAnsi="Arial" w:cs="Arial"/>
          <w:b/>
          <w:sz w:val="20"/>
          <w:szCs w:val="20"/>
          <w:lang w:eastAsia="pl-PL"/>
        </w:rPr>
        <w:t>I WARUNKI PŁATNOŚCI</w:t>
      </w:r>
    </w:p>
    <w:p w14:paraId="40DF8057" w14:textId="2A931D46" w:rsidR="00C022B1" w:rsidRPr="00C022B1" w:rsidRDefault="00715BA8" w:rsidP="00C022B1">
      <w:pPr>
        <w:numPr>
          <w:ilvl w:val="0"/>
          <w:numId w:val="36"/>
        </w:numPr>
        <w:spacing w:before="240" w:after="0" w:line="360" w:lineRule="auto"/>
        <w:ind w:left="426" w:hanging="426"/>
        <w:jc w:val="both"/>
        <w:rPr>
          <w:rFonts w:ascii="Arial" w:eastAsia="Times New Roman" w:hAnsi="Arial" w:cs="Arial"/>
          <w:sz w:val="20"/>
          <w:szCs w:val="20"/>
          <w:lang w:eastAsia="x-none"/>
        </w:rPr>
      </w:pPr>
      <w:r>
        <w:rPr>
          <w:rFonts w:ascii="Arial" w:eastAsia="Times New Roman" w:hAnsi="Arial" w:cs="Arial"/>
          <w:sz w:val="20"/>
          <w:szCs w:val="20"/>
          <w:lang w:eastAsia="x-none"/>
        </w:rPr>
        <w:t xml:space="preserve">   </w:t>
      </w:r>
      <w:r w:rsidR="00C022B1" w:rsidRPr="00C022B1">
        <w:rPr>
          <w:rFonts w:ascii="Arial" w:eastAsia="Times New Roman" w:hAnsi="Arial" w:cs="Arial"/>
          <w:sz w:val="20"/>
          <w:szCs w:val="20"/>
          <w:lang w:eastAsia="x-none"/>
        </w:rPr>
        <w:t xml:space="preserve">Termin realizacji zamówienia </w:t>
      </w:r>
      <w:r w:rsidR="00C022B1" w:rsidRPr="00C8296B">
        <w:rPr>
          <w:rFonts w:ascii="Arial" w:eastAsia="Times New Roman" w:hAnsi="Arial" w:cs="Arial"/>
          <w:sz w:val="20"/>
          <w:szCs w:val="20"/>
          <w:lang w:eastAsia="x-none"/>
        </w:rPr>
        <w:t xml:space="preserve">– </w:t>
      </w:r>
      <w:r w:rsidR="00FC2EB8">
        <w:rPr>
          <w:rFonts w:ascii="Arial" w:eastAsia="Times New Roman" w:hAnsi="Arial" w:cs="Arial"/>
          <w:sz w:val="20"/>
          <w:szCs w:val="20"/>
          <w:lang w:eastAsia="x-none"/>
        </w:rPr>
        <w:t>31.12.</w:t>
      </w:r>
      <w:r w:rsidR="00C022B1" w:rsidRPr="00C8296B">
        <w:rPr>
          <w:rFonts w:ascii="Arial" w:eastAsia="Times New Roman" w:hAnsi="Arial" w:cs="Arial"/>
          <w:sz w:val="20"/>
          <w:szCs w:val="20"/>
          <w:lang w:eastAsia="x-none"/>
        </w:rPr>
        <w:t>202</w:t>
      </w:r>
      <w:r w:rsidR="00FC2EB8">
        <w:rPr>
          <w:rFonts w:ascii="Arial" w:eastAsia="Times New Roman" w:hAnsi="Arial" w:cs="Arial"/>
          <w:sz w:val="20"/>
          <w:szCs w:val="20"/>
          <w:lang w:eastAsia="x-none"/>
        </w:rPr>
        <w:t>4</w:t>
      </w:r>
      <w:r w:rsidR="00C022B1" w:rsidRPr="00C8296B">
        <w:rPr>
          <w:rFonts w:ascii="Arial" w:eastAsia="Times New Roman" w:hAnsi="Arial" w:cs="Arial"/>
          <w:sz w:val="20"/>
          <w:szCs w:val="20"/>
          <w:lang w:eastAsia="x-none"/>
        </w:rPr>
        <w:t xml:space="preserve"> roku</w:t>
      </w:r>
      <w:r w:rsidR="00C022B1" w:rsidRPr="00C022B1">
        <w:rPr>
          <w:rFonts w:ascii="Arial" w:eastAsia="Times New Roman" w:hAnsi="Arial" w:cs="Arial"/>
          <w:sz w:val="20"/>
          <w:szCs w:val="20"/>
          <w:lang w:eastAsia="x-none"/>
        </w:rPr>
        <w:t>.</w:t>
      </w:r>
      <w:r w:rsidR="00C022B1" w:rsidRPr="00C022B1" w:rsidDel="0053191A">
        <w:rPr>
          <w:rFonts w:ascii="Arial" w:eastAsia="Times New Roman" w:hAnsi="Arial" w:cs="Arial"/>
          <w:b/>
          <w:bCs/>
          <w:sz w:val="20"/>
          <w:szCs w:val="20"/>
          <w:lang w:eastAsia="x-none"/>
        </w:rPr>
        <w:t xml:space="preserve"> </w:t>
      </w:r>
    </w:p>
    <w:p w14:paraId="594B713B" w14:textId="77777777" w:rsidR="00C022B1" w:rsidRPr="00C022B1" w:rsidRDefault="00C022B1" w:rsidP="00C022B1">
      <w:pPr>
        <w:numPr>
          <w:ilvl w:val="0"/>
          <w:numId w:val="36"/>
        </w:numPr>
        <w:spacing w:before="240"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b/>
          <w:bCs/>
          <w:sz w:val="20"/>
          <w:szCs w:val="20"/>
          <w:lang w:eastAsia="x-none"/>
        </w:rPr>
        <w:t xml:space="preserve">   </w:t>
      </w:r>
      <w:r w:rsidRPr="00C022B1">
        <w:rPr>
          <w:rFonts w:ascii="Arial" w:eastAsia="Times New Roman" w:hAnsi="Arial" w:cs="Arial"/>
          <w:bCs/>
          <w:sz w:val="20"/>
          <w:szCs w:val="20"/>
          <w:lang w:eastAsia="x-none"/>
        </w:rPr>
        <w:t>Warunki płatności: po zakończeniu i odbiorze  robót budowlanych.</w:t>
      </w:r>
    </w:p>
    <w:p w14:paraId="3E43C64A" w14:textId="77777777" w:rsidR="00C022B1" w:rsidRPr="00C022B1" w:rsidRDefault="00C022B1" w:rsidP="00C022B1">
      <w:pPr>
        <w:numPr>
          <w:ilvl w:val="0"/>
          <w:numId w:val="18"/>
        </w:numPr>
        <w:pBdr>
          <w:bottom w:val="double" w:sz="4" w:space="1" w:color="auto"/>
        </w:pBdr>
        <w:shd w:val="clear" w:color="auto" w:fill="DAEEF3"/>
        <w:tabs>
          <w:tab w:val="left" w:pos="0"/>
        </w:tabs>
        <w:spacing w:before="360" w:after="40" w:line="360" w:lineRule="auto"/>
        <w:jc w:val="both"/>
        <w:rPr>
          <w:rFonts w:ascii="Arial" w:eastAsia="Times New Roman" w:hAnsi="Arial" w:cs="Arial"/>
          <w:b/>
          <w:sz w:val="20"/>
          <w:szCs w:val="20"/>
          <w:lang w:eastAsia="x-none"/>
        </w:rPr>
      </w:pPr>
      <w:bookmarkStart w:id="7" w:name="_Hlk124085790"/>
      <w:r w:rsidRPr="00C022B1">
        <w:rPr>
          <w:rFonts w:ascii="Arial" w:eastAsia="Times New Roman" w:hAnsi="Arial" w:cs="Arial"/>
          <w:b/>
          <w:sz w:val="20"/>
          <w:szCs w:val="20"/>
          <w:lang w:eastAsia="x-none"/>
        </w:rPr>
        <w:t>WARUNKI UDZIAŁU W POSTĘPOWANIU</w:t>
      </w:r>
    </w:p>
    <w:bookmarkEnd w:id="7"/>
    <w:p w14:paraId="491AE743" w14:textId="77777777" w:rsidR="00C022B1" w:rsidRPr="00C022B1" w:rsidRDefault="00C022B1" w:rsidP="00C022B1">
      <w:pPr>
        <w:numPr>
          <w:ilvl w:val="0"/>
          <w:numId w:val="11"/>
        </w:numPr>
        <w:spacing w:before="240" w:after="0" w:line="360" w:lineRule="auto"/>
        <w:ind w:left="426" w:right="20" w:hanging="426"/>
        <w:jc w:val="both"/>
        <w:rPr>
          <w:rFonts w:ascii="Arial" w:eastAsia="Verdana" w:hAnsi="Arial" w:cs="Arial"/>
          <w:sz w:val="20"/>
          <w:szCs w:val="20"/>
          <w:lang w:eastAsia="x-none"/>
        </w:rPr>
      </w:pPr>
      <w:r w:rsidRPr="00C022B1">
        <w:rPr>
          <w:rFonts w:ascii="Arial" w:eastAsia="Verdana" w:hAnsi="Arial" w:cs="Arial"/>
          <w:sz w:val="20"/>
          <w:szCs w:val="20"/>
          <w:lang w:eastAsia="x-none"/>
        </w:rPr>
        <w:tab/>
        <w:t>O udzielenie zamówienia mogą ubiegać się Wykonawcy, którzy nie podlegają wykluczeniu na zasadach określonych w Rozdziale IX SWZ, oraz spełniają określone przez Zamawiającego warunki</w:t>
      </w:r>
      <w:r w:rsidRPr="00C022B1">
        <w:rPr>
          <w:rFonts w:ascii="Arial" w:eastAsia="Verdana" w:hAnsi="Arial" w:cs="Arial"/>
          <w:b/>
          <w:bCs/>
          <w:sz w:val="20"/>
          <w:szCs w:val="20"/>
          <w:shd w:val="clear" w:color="auto" w:fill="FFFFFF"/>
          <w:lang w:eastAsia="x-none"/>
        </w:rPr>
        <w:t xml:space="preserve"> </w:t>
      </w:r>
      <w:r w:rsidRPr="00C022B1">
        <w:rPr>
          <w:rFonts w:ascii="Arial" w:eastAsia="Verdana" w:hAnsi="Arial" w:cs="Arial"/>
          <w:bCs/>
          <w:sz w:val="20"/>
          <w:szCs w:val="20"/>
          <w:shd w:val="clear" w:color="auto" w:fill="FFFFFF"/>
          <w:lang w:eastAsia="x-none"/>
        </w:rPr>
        <w:t>udziału w postępowaniu.</w:t>
      </w:r>
      <w:bookmarkStart w:id="8" w:name="bookmark3"/>
      <w:r w:rsidRPr="00C022B1">
        <w:rPr>
          <w:rFonts w:ascii="Arial" w:eastAsia="Verdana" w:hAnsi="Arial" w:cs="Arial"/>
          <w:sz w:val="20"/>
          <w:szCs w:val="20"/>
          <w:lang w:eastAsia="x-none"/>
        </w:rPr>
        <w:tab/>
      </w:r>
      <w:bookmarkStart w:id="9" w:name="_Hlk124087060"/>
      <w:bookmarkStart w:id="10" w:name="_Hlk65830296"/>
      <w:bookmarkEnd w:id="8"/>
    </w:p>
    <w:p w14:paraId="2826E223" w14:textId="77777777" w:rsidR="00C022B1" w:rsidRPr="00C022B1" w:rsidRDefault="00C022B1" w:rsidP="00C022B1">
      <w:pPr>
        <w:numPr>
          <w:ilvl w:val="0"/>
          <w:numId w:val="11"/>
        </w:numPr>
        <w:spacing w:before="240" w:after="0" w:line="360" w:lineRule="auto"/>
        <w:ind w:left="426" w:right="20" w:hanging="426"/>
        <w:jc w:val="both"/>
        <w:rPr>
          <w:rFonts w:ascii="Arial" w:eastAsia="Verdana" w:hAnsi="Arial" w:cs="Arial"/>
          <w:sz w:val="20"/>
          <w:szCs w:val="20"/>
          <w:lang w:eastAsia="x-none"/>
        </w:rPr>
      </w:pPr>
      <w:r w:rsidRPr="00C022B1">
        <w:rPr>
          <w:rFonts w:ascii="Arial" w:eastAsia="Verdana" w:hAnsi="Arial" w:cs="Arial"/>
          <w:sz w:val="20"/>
          <w:szCs w:val="20"/>
          <w:lang w:eastAsia="x-none"/>
        </w:rPr>
        <w:t xml:space="preserve"> </w:t>
      </w:r>
      <w:r w:rsidRPr="00C022B1">
        <w:rPr>
          <w:rFonts w:ascii="Arial" w:eastAsia="Verdana" w:hAnsi="Arial" w:cs="Arial"/>
          <w:sz w:val="20"/>
          <w:szCs w:val="20"/>
          <w:lang w:val="x-none" w:eastAsia="x-none"/>
        </w:rPr>
        <w:t xml:space="preserve">Na podstawie art. 112 ust. 2 ustawy </w:t>
      </w:r>
      <w:proofErr w:type="spellStart"/>
      <w:r w:rsidRPr="00C022B1">
        <w:rPr>
          <w:rFonts w:ascii="Arial" w:eastAsia="Verdana" w:hAnsi="Arial" w:cs="Arial"/>
          <w:sz w:val="20"/>
          <w:szCs w:val="20"/>
          <w:lang w:val="x-none" w:eastAsia="x-none"/>
        </w:rPr>
        <w:t>Pzp</w:t>
      </w:r>
      <w:proofErr w:type="spellEnd"/>
      <w:r w:rsidRPr="00C022B1">
        <w:rPr>
          <w:rFonts w:ascii="Arial" w:eastAsia="Verdana" w:hAnsi="Arial" w:cs="Arial"/>
          <w:sz w:val="20"/>
          <w:szCs w:val="20"/>
          <w:lang w:val="x-none" w:eastAsia="x-none"/>
        </w:rPr>
        <w:t xml:space="preserve">, Zamawiający określa warunki udziału w postępowaniu dotyczące: </w:t>
      </w:r>
    </w:p>
    <w:p w14:paraId="76BE28A9" w14:textId="77777777" w:rsidR="00C022B1" w:rsidRPr="00C022B1" w:rsidRDefault="00C022B1" w:rsidP="00C022B1">
      <w:pPr>
        <w:spacing w:after="0" w:line="360" w:lineRule="auto"/>
        <w:jc w:val="both"/>
        <w:rPr>
          <w:rFonts w:ascii="Arial" w:eastAsia="Times New Roman" w:hAnsi="Arial" w:cs="Arial"/>
          <w:b/>
          <w:bCs/>
          <w:sz w:val="20"/>
          <w:szCs w:val="20"/>
          <w:lang w:eastAsia="pl-PL"/>
        </w:rPr>
      </w:pPr>
      <w:r w:rsidRPr="00C022B1">
        <w:rPr>
          <w:rFonts w:ascii="Arial" w:eastAsia="Times New Roman" w:hAnsi="Arial" w:cs="Arial"/>
          <w:b/>
          <w:bCs/>
          <w:sz w:val="20"/>
          <w:szCs w:val="20"/>
          <w:lang w:eastAsia="pl-PL"/>
        </w:rPr>
        <w:t>1) Zdolności do występowania w obrocie w gospodarczym.</w:t>
      </w:r>
    </w:p>
    <w:p w14:paraId="782AD453" w14:textId="77777777" w:rsidR="00C022B1" w:rsidRPr="00C022B1" w:rsidRDefault="00C022B1" w:rsidP="00C022B1">
      <w:pPr>
        <w:spacing w:after="0" w:line="360" w:lineRule="auto"/>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Zamawiający nie określa warunków w tym zakresie.</w:t>
      </w:r>
    </w:p>
    <w:p w14:paraId="1E207AF3" w14:textId="77777777" w:rsidR="00C022B1" w:rsidRPr="00C022B1" w:rsidRDefault="00C022B1" w:rsidP="00C022B1">
      <w:pPr>
        <w:spacing w:after="0" w:line="360" w:lineRule="auto"/>
        <w:jc w:val="both"/>
        <w:rPr>
          <w:rFonts w:ascii="Arial" w:eastAsia="Times New Roman" w:hAnsi="Arial" w:cs="Arial"/>
          <w:b/>
          <w:bCs/>
          <w:sz w:val="20"/>
          <w:szCs w:val="20"/>
          <w:lang w:eastAsia="pl-PL"/>
        </w:rPr>
      </w:pPr>
      <w:r w:rsidRPr="00C022B1">
        <w:rPr>
          <w:rFonts w:ascii="Arial" w:eastAsia="Times New Roman" w:hAnsi="Arial" w:cs="Arial"/>
          <w:b/>
          <w:bCs/>
          <w:sz w:val="20"/>
          <w:szCs w:val="20"/>
          <w:lang w:eastAsia="pl-PL"/>
        </w:rPr>
        <w:t xml:space="preserve">2) Uprawnienia do prowadzenia określonej działalności gospodarczej lub zawodowej, o ile wynika to z odrębnych przepisów: </w:t>
      </w:r>
    </w:p>
    <w:p w14:paraId="5F198D6C" w14:textId="77777777" w:rsidR="00C022B1" w:rsidRPr="00C022B1" w:rsidRDefault="00C022B1" w:rsidP="00C022B1">
      <w:pPr>
        <w:spacing w:after="0" w:line="360" w:lineRule="auto"/>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Zamawiający nie określa warunków w tym zakresie.</w:t>
      </w:r>
    </w:p>
    <w:p w14:paraId="72535D92" w14:textId="77777777" w:rsidR="00C022B1" w:rsidRPr="00C022B1" w:rsidRDefault="00C022B1" w:rsidP="00C022B1">
      <w:pPr>
        <w:spacing w:after="0" w:line="360" w:lineRule="auto"/>
        <w:jc w:val="both"/>
        <w:rPr>
          <w:rFonts w:ascii="Arial" w:eastAsia="Times New Roman" w:hAnsi="Arial" w:cs="Arial"/>
          <w:b/>
          <w:bCs/>
          <w:sz w:val="20"/>
          <w:szCs w:val="20"/>
          <w:lang w:eastAsia="pl-PL"/>
        </w:rPr>
      </w:pPr>
      <w:bookmarkStart w:id="11" w:name="_Hlk124085824"/>
      <w:r w:rsidRPr="00C022B1">
        <w:rPr>
          <w:rFonts w:ascii="Arial" w:eastAsia="Times New Roman" w:hAnsi="Arial" w:cs="Arial"/>
          <w:b/>
          <w:bCs/>
          <w:sz w:val="20"/>
          <w:szCs w:val="20"/>
          <w:lang w:eastAsia="pl-PL"/>
        </w:rPr>
        <w:t xml:space="preserve">3) Sytuacji ekonomicznej lub finansowej: </w:t>
      </w:r>
    </w:p>
    <w:bookmarkEnd w:id="9"/>
    <w:p w14:paraId="0339951E" w14:textId="77777777" w:rsidR="00C022B1" w:rsidRPr="00C022B1" w:rsidRDefault="00C022B1" w:rsidP="00C022B1">
      <w:pPr>
        <w:spacing w:after="0" w:line="360" w:lineRule="auto"/>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Zamawiający określa warunki udziału Wykonawcy w postępowaniu dotyczące sytuacji ekonomicznej lub finansowej Wykonawcy, wymagając wykazania przez Wykonawcę, że posiada środki finansowe na rachunku bankow</w:t>
      </w:r>
      <w:r w:rsidR="00431D7A">
        <w:rPr>
          <w:rFonts w:ascii="Arial" w:eastAsia="Times New Roman" w:hAnsi="Arial" w:cs="Arial"/>
          <w:sz w:val="20"/>
          <w:szCs w:val="20"/>
          <w:lang w:eastAsia="pl-PL"/>
        </w:rPr>
        <w:t xml:space="preserve">ym wysokości nie mniejszej niż </w:t>
      </w:r>
      <w:r w:rsidR="00AE3883">
        <w:rPr>
          <w:rFonts w:ascii="Arial" w:eastAsia="Times New Roman" w:hAnsi="Arial" w:cs="Arial"/>
          <w:sz w:val="20"/>
          <w:szCs w:val="20"/>
          <w:lang w:eastAsia="pl-PL"/>
        </w:rPr>
        <w:t>2</w:t>
      </w:r>
      <w:r w:rsidR="0028453B">
        <w:rPr>
          <w:rFonts w:ascii="Arial" w:eastAsia="Times New Roman" w:hAnsi="Arial" w:cs="Arial"/>
          <w:sz w:val="20"/>
          <w:szCs w:val="20"/>
          <w:lang w:eastAsia="pl-PL"/>
        </w:rPr>
        <w:t>00 000</w:t>
      </w:r>
      <w:r w:rsidRPr="00C022B1">
        <w:rPr>
          <w:rFonts w:ascii="Arial" w:eastAsia="Times New Roman" w:hAnsi="Arial" w:cs="Arial"/>
          <w:sz w:val="20"/>
          <w:szCs w:val="20"/>
          <w:lang w:eastAsia="pl-PL"/>
        </w:rPr>
        <w:t xml:space="preserve">,00 zł lub zdolność kredytową w wysokości nie mniejszej niż </w:t>
      </w:r>
      <w:r w:rsidR="00AE3883">
        <w:rPr>
          <w:rFonts w:ascii="Arial" w:eastAsia="Times New Roman" w:hAnsi="Arial" w:cs="Arial"/>
          <w:sz w:val="20"/>
          <w:szCs w:val="20"/>
          <w:lang w:eastAsia="pl-PL"/>
        </w:rPr>
        <w:t>2</w:t>
      </w:r>
      <w:r w:rsidR="0028453B">
        <w:rPr>
          <w:rFonts w:ascii="Arial" w:eastAsia="Times New Roman" w:hAnsi="Arial" w:cs="Arial"/>
          <w:sz w:val="20"/>
          <w:szCs w:val="20"/>
          <w:lang w:eastAsia="pl-PL"/>
        </w:rPr>
        <w:t>00 000</w:t>
      </w:r>
      <w:r w:rsidR="00C8296B">
        <w:rPr>
          <w:rFonts w:ascii="Arial" w:eastAsia="Times New Roman" w:hAnsi="Arial" w:cs="Arial"/>
          <w:sz w:val="20"/>
          <w:szCs w:val="20"/>
          <w:lang w:eastAsia="pl-PL"/>
        </w:rPr>
        <w:t>,00</w:t>
      </w:r>
      <w:r w:rsidRPr="00C022B1">
        <w:rPr>
          <w:rFonts w:ascii="Arial" w:eastAsia="Times New Roman" w:hAnsi="Arial" w:cs="Arial"/>
          <w:sz w:val="20"/>
          <w:szCs w:val="20"/>
          <w:lang w:eastAsia="pl-PL"/>
        </w:rPr>
        <w:t xml:space="preserve"> zł oraz posiada ubezpieczenie od odpowiedzialności cywilnej w zakresie prowadzonej działalności związanej z przedmiotem zamówienia na sumę gwarancyjną tego ubezpieczenia nie mniejszą niż </w:t>
      </w:r>
      <w:r w:rsidR="00AE3883">
        <w:rPr>
          <w:rFonts w:ascii="Arial" w:eastAsia="Times New Roman" w:hAnsi="Arial" w:cs="Arial"/>
          <w:sz w:val="20"/>
          <w:szCs w:val="20"/>
          <w:lang w:eastAsia="pl-PL"/>
        </w:rPr>
        <w:t>2</w:t>
      </w:r>
      <w:r w:rsidR="0028453B">
        <w:rPr>
          <w:rFonts w:ascii="Arial" w:eastAsia="Times New Roman" w:hAnsi="Arial" w:cs="Arial"/>
          <w:sz w:val="20"/>
          <w:szCs w:val="20"/>
          <w:lang w:eastAsia="pl-PL"/>
        </w:rPr>
        <w:t>00 000</w:t>
      </w:r>
      <w:r w:rsidR="00C8296B">
        <w:rPr>
          <w:rFonts w:ascii="Arial" w:eastAsia="Times New Roman" w:hAnsi="Arial" w:cs="Arial"/>
          <w:sz w:val="20"/>
          <w:szCs w:val="20"/>
          <w:lang w:eastAsia="pl-PL"/>
        </w:rPr>
        <w:t>,00</w:t>
      </w:r>
      <w:r w:rsidRPr="00C022B1">
        <w:rPr>
          <w:rFonts w:ascii="Arial" w:eastAsia="Times New Roman" w:hAnsi="Arial" w:cs="Arial"/>
          <w:sz w:val="20"/>
          <w:szCs w:val="20"/>
          <w:lang w:eastAsia="pl-PL"/>
        </w:rPr>
        <w:t xml:space="preserve"> zł.</w:t>
      </w:r>
    </w:p>
    <w:p w14:paraId="531A42BD" w14:textId="77777777" w:rsidR="00C022B1" w:rsidRPr="00C022B1" w:rsidRDefault="00C022B1" w:rsidP="00C022B1">
      <w:pPr>
        <w:spacing w:after="0" w:line="360" w:lineRule="auto"/>
        <w:jc w:val="both"/>
        <w:rPr>
          <w:rFonts w:ascii="Arial" w:eastAsia="Times New Roman" w:hAnsi="Arial" w:cs="Arial"/>
          <w:sz w:val="20"/>
          <w:szCs w:val="20"/>
          <w:lang w:eastAsia="pl-PL"/>
        </w:rPr>
      </w:pPr>
    </w:p>
    <w:p w14:paraId="317F3843" w14:textId="77777777" w:rsidR="00C022B1" w:rsidRPr="00C022B1" w:rsidRDefault="00C022B1" w:rsidP="00C022B1">
      <w:pPr>
        <w:spacing w:after="0" w:line="360" w:lineRule="auto"/>
        <w:jc w:val="both"/>
        <w:rPr>
          <w:rFonts w:ascii="Arial" w:eastAsia="Times New Roman" w:hAnsi="Arial" w:cs="Arial"/>
          <w:b/>
          <w:bCs/>
          <w:sz w:val="20"/>
          <w:szCs w:val="20"/>
          <w:lang w:eastAsia="pl-PL"/>
        </w:rPr>
      </w:pPr>
      <w:bookmarkStart w:id="12" w:name="_Hlk124086710"/>
      <w:bookmarkEnd w:id="11"/>
      <w:r w:rsidRPr="00C022B1">
        <w:rPr>
          <w:rFonts w:ascii="Arial" w:eastAsia="Times New Roman" w:hAnsi="Arial" w:cs="Arial"/>
          <w:b/>
          <w:bCs/>
          <w:sz w:val="20"/>
          <w:szCs w:val="20"/>
          <w:lang w:eastAsia="pl-PL"/>
        </w:rPr>
        <w:t xml:space="preserve">4). Zdolności technicznej lub zawodowej: </w:t>
      </w:r>
    </w:p>
    <w:p w14:paraId="789E2685" w14:textId="77777777" w:rsidR="00C022B1" w:rsidRPr="00C022B1" w:rsidRDefault="00C022B1" w:rsidP="00C022B1">
      <w:pPr>
        <w:spacing w:after="0" w:line="360" w:lineRule="auto"/>
        <w:jc w:val="both"/>
        <w:rPr>
          <w:rFonts w:ascii="Arial" w:eastAsia="Times New Roman" w:hAnsi="Arial" w:cs="Arial"/>
          <w:sz w:val="20"/>
          <w:szCs w:val="20"/>
          <w:lang w:eastAsia="pl-PL"/>
        </w:rPr>
      </w:pPr>
    </w:p>
    <w:p w14:paraId="6638C7C2" w14:textId="77777777" w:rsidR="00C022B1" w:rsidRPr="00C022B1" w:rsidRDefault="00C022B1" w:rsidP="00C022B1">
      <w:pPr>
        <w:spacing w:after="0" w:line="360" w:lineRule="auto"/>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Zamawiający określa warunek udziału Wykonawcy w postępowaniu dotyczący sytuacji technicznej lub zawodowej Wykonawcy, wymagając wykazania przez Wykonawcę, że:</w:t>
      </w:r>
      <w:r>
        <w:rPr>
          <w:rFonts w:ascii="Arial" w:eastAsia="Times New Roman" w:hAnsi="Arial" w:cs="Arial"/>
          <w:sz w:val="20"/>
          <w:szCs w:val="20"/>
          <w:lang w:eastAsia="pl-PL"/>
        </w:rPr>
        <w:t xml:space="preserve"> </w:t>
      </w:r>
      <w:r w:rsidRPr="00C022B1">
        <w:rPr>
          <w:rFonts w:ascii="Arial" w:eastAsia="Times New Roman" w:hAnsi="Arial" w:cs="Arial"/>
          <w:sz w:val="20"/>
          <w:szCs w:val="20"/>
          <w:lang w:eastAsia="pl-PL"/>
        </w:rPr>
        <w:t>4.1) nie wcześniej niż w okresie ostatnich 5 lat, a jeżeli okres prowadzenia działalności jest krótszy – w tym okresie, wykonał w sposób należyty co najmniej 2 roboty budowlane, z których każda pol</w:t>
      </w:r>
      <w:r w:rsidR="00431D7A">
        <w:rPr>
          <w:rFonts w:ascii="Arial" w:eastAsia="Times New Roman" w:hAnsi="Arial" w:cs="Arial"/>
          <w:sz w:val="20"/>
          <w:szCs w:val="20"/>
          <w:lang w:eastAsia="pl-PL"/>
        </w:rPr>
        <w:t>egała na budowie, rozbudowie lub remoncie</w:t>
      </w:r>
      <w:r w:rsidRPr="00C022B1">
        <w:rPr>
          <w:rFonts w:ascii="Arial" w:eastAsia="Times New Roman" w:hAnsi="Arial" w:cs="Arial"/>
          <w:sz w:val="20"/>
          <w:szCs w:val="20"/>
          <w:lang w:eastAsia="pl-PL"/>
        </w:rPr>
        <w:t xml:space="preserve">, o wartości każdej z tych robót nie mniejszej niż </w:t>
      </w:r>
      <w:r w:rsidR="00AE3883">
        <w:rPr>
          <w:rFonts w:ascii="Arial" w:eastAsia="Times New Roman" w:hAnsi="Arial" w:cs="Arial"/>
          <w:sz w:val="20"/>
          <w:szCs w:val="20"/>
          <w:lang w:eastAsia="pl-PL"/>
        </w:rPr>
        <w:t>150</w:t>
      </w:r>
      <w:r w:rsidR="0028453B">
        <w:rPr>
          <w:rFonts w:ascii="Arial" w:eastAsia="Times New Roman" w:hAnsi="Arial" w:cs="Arial"/>
          <w:sz w:val="20"/>
          <w:szCs w:val="20"/>
          <w:lang w:eastAsia="pl-PL"/>
        </w:rPr>
        <w:t xml:space="preserve"> 000</w:t>
      </w:r>
      <w:r w:rsidR="00C8296B">
        <w:rPr>
          <w:rFonts w:ascii="Arial" w:eastAsia="Times New Roman" w:hAnsi="Arial" w:cs="Arial"/>
          <w:sz w:val="20"/>
          <w:szCs w:val="20"/>
          <w:lang w:eastAsia="pl-PL"/>
        </w:rPr>
        <w:t>,00</w:t>
      </w:r>
      <w:r w:rsidRPr="00C022B1">
        <w:rPr>
          <w:rFonts w:ascii="Arial" w:eastAsia="Times New Roman" w:hAnsi="Arial" w:cs="Arial"/>
          <w:sz w:val="20"/>
          <w:szCs w:val="20"/>
          <w:lang w:eastAsia="pl-PL"/>
        </w:rPr>
        <w:t xml:space="preserve"> zł brutto,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w:t>
      </w:r>
      <w:r w:rsidRPr="00C022B1">
        <w:rPr>
          <w:rFonts w:ascii="Arial" w:eastAsia="Times New Roman" w:hAnsi="Arial" w:cs="Arial"/>
          <w:sz w:val="20"/>
          <w:szCs w:val="20"/>
          <w:lang w:eastAsia="pl-PL"/>
        </w:rPr>
        <w:lastRenderedPageBreak/>
        <w:t xml:space="preserve">przez podmiot, na rzecz którego roboty budowlane zostały wykonane, a jeżeli wykonawca z przyczyn niezależnych od niego nie jest w stanie uzyskać tych dokumentów - inne odpowiednie dokumenty; </w:t>
      </w:r>
    </w:p>
    <w:p w14:paraId="2B5438AA" w14:textId="77777777" w:rsidR="00C022B1" w:rsidRPr="00C022B1" w:rsidRDefault="00C022B1" w:rsidP="00C022B1">
      <w:pPr>
        <w:spacing w:after="0" w:line="360" w:lineRule="auto"/>
        <w:jc w:val="both"/>
        <w:rPr>
          <w:rFonts w:ascii="Arial" w:eastAsia="Times New Roman" w:hAnsi="Arial" w:cs="Arial"/>
          <w:sz w:val="20"/>
          <w:szCs w:val="20"/>
          <w:lang w:eastAsia="pl-PL"/>
        </w:rPr>
      </w:pPr>
    </w:p>
    <w:bookmarkEnd w:id="12"/>
    <w:p w14:paraId="590EADC5" w14:textId="77777777" w:rsidR="00C022B1" w:rsidRPr="00C022B1" w:rsidRDefault="00C022B1" w:rsidP="00C022B1">
      <w:pPr>
        <w:spacing w:after="0" w:line="360" w:lineRule="auto"/>
        <w:jc w:val="both"/>
        <w:rPr>
          <w:rFonts w:ascii="Arial" w:eastAsia="Times New Roman" w:hAnsi="Arial" w:cs="Arial"/>
          <w:i/>
          <w:iCs/>
          <w:sz w:val="20"/>
          <w:szCs w:val="20"/>
          <w:lang w:eastAsia="pl-PL"/>
        </w:rPr>
      </w:pPr>
      <w:r w:rsidRPr="00C022B1">
        <w:rPr>
          <w:rFonts w:ascii="Arial" w:eastAsia="Times New Roman" w:hAnsi="Arial" w:cs="Arial"/>
          <w:i/>
          <w:iCs/>
          <w:sz w:val="20"/>
          <w:szCs w:val="20"/>
          <w:lang w:eastAsia="pl-PL"/>
        </w:rPr>
        <w:t>4.2) dysponuje lub będzie dysponował osobami niezbędnymi do wykonania niniejszego zamówienia, tj. co najmniej:</w:t>
      </w:r>
    </w:p>
    <w:p w14:paraId="232D3A81" w14:textId="77777777" w:rsidR="00C022B1" w:rsidRPr="00C022B1" w:rsidRDefault="00C022B1" w:rsidP="00C022B1">
      <w:pPr>
        <w:spacing w:after="0" w:line="360" w:lineRule="auto"/>
        <w:jc w:val="both"/>
        <w:rPr>
          <w:rFonts w:ascii="Arial" w:eastAsia="Times New Roman" w:hAnsi="Arial" w:cs="Arial"/>
          <w:b/>
          <w:bCs/>
          <w:sz w:val="20"/>
          <w:szCs w:val="20"/>
          <w:lang w:eastAsia="pl-PL"/>
        </w:rPr>
      </w:pPr>
      <w:r w:rsidRPr="00C022B1">
        <w:rPr>
          <w:rFonts w:ascii="Arial" w:eastAsia="Times New Roman" w:hAnsi="Arial" w:cs="Arial"/>
          <w:b/>
          <w:bCs/>
          <w:sz w:val="20"/>
          <w:szCs w:val="20"/>
          <w:lang w:eastAsia="pl-PL"/>
        </w:rPr>
        <w:t>a/ Kierownik robót budowlanych</w:t>
      </w:r>
    </w:p>
    <w:p w14:paraId="192A3BD6" w14:textId="77777777" w:rsidR="00C022B1" w:rsidRPr="00C022B1" w:rsidRDefault="00C022B1" w:rsidP="00C022B1">
      <w:pPr>
        <w:spacing w:after="0" w:line="360" w:lineRule="auto"/>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dysponuje lub będzie dysponował co najmniej jedną osobą zdolną do wykonywania zamówienia jako Kierownik robót budowlanych, która będzie uczestniczyć w wykonywaniu zamówienia tj. posiadającą uprawnienia budowlane w specjalności konstrukcyjno-budowlanej wydane na podstawie Rozporządzenia Ministra Infrastruktury i Rozwoju z dnia 11 września 2014 r. w sprawie samodzielnych funkcji technicznych w budownictwie lub ważne uprawnienia, które zostały wydane na podstawie wcześniej obowiązujących przepisów prawa lub na podstawie przepisów obowiązujących w innych krajach* oraz posiadającą min. 3- letnie doświadczenie zawodowe,</w:t>
      </w:r>
    </w:p>
    <w:p w14:paraId="04463379" w14:textId="77777777" w:rsidR="00C022B1" w:rsidRPr="00C022B1" w:rsidRDefault="00C022B1" w:rsidP="00C022B1">
      <w:pPr>
        <w:spacing w:after="0" w:line="233" w:lineRule="auto"/>
        <w:ind w:left="958"/>
        <w:jc w:val="both"/>
        <w:rPr>
          <w:rFonts w:ascii="Arial" w:eastAsia="Calibri" w:hAnsi="Arial" w:cs="Arial"/>
          <w:b/>
          <w:iCs/>
          <w:sz w:val="20"/>
          <w:szCs w:val="20"/>
          <w:lang w:eastAsia="pl-PL"/>
        </w:rPr>
      </w:pPr>
    </w:p>
    <w:bookmarkEnd w:id="10"/>
    <w:p w14:paraId="14315B50" w14:textId="77777777" w:rsidR="00C022B1" w:rsidRPr="00C022B1" w:rsidRDefault="00C022B1" w:rsidP="00C022B1">
      <w:pPr>
        <w:numPr>
          <w:ilvl w:val="0"/>
          <w:numId w:val="18"/>
        </w:numPr>
        <w:pBdr>
          <w:bottom w:val="double" w:sz="4" w:space="1" w:color="auto"/>
        </w:pBdr>
        <w:shd w:val="clear" w:color="auto" w:fill="DAEEF3"/>
        <w:spacing w:before="360" w:after="40" w:line="360" w:lineRule="auto"/>
        <w:ind w:left="283" w:hanging="425"/>
        <w:jc w:val="both"/>
        <w:rPr>
          <w:rFonts w:ascii="Arial" w:eastAsia="Times New Roman" w:hAnsi="Arial" w:cs="Arial"/>
          <w:iCs/>
          <w:sz w:val="20"/>
          <w:szCs w:val="20"/>
          <w:lang w:eastAsia="x-none"/>
        </w:rPr>
      </w:pPr>
      <w:r w:rsidRPr="00C022B1">
        <w:rPr>
          <w:rFonts w:ascii="Arial" w:eastAsia="Times New Roman" w:hAnsi="Arial" w:cs="Arial"/>
          <w:b/>
          <w:sz w:val="20"/>
          <w:szCs w:val="20"/>
          <w:lang w:eastAsia="x-none"/>
        </w:rPr>
        <w:tab/>
        <w:t>PODSTAWY WYKLUCZENIA Z POSTĘPOWANIA</w:t>
      </w:r>
    </w:p>
    <w:p w14:paraId="4488C1F0" w14:textId="77777777" w:rsidR="00C022B1" w:rsidRPr="00C022B1" w:rsidRDefault="00C022B1" w:rsidP="00C022B1">
      <w:pPr>
        <w:numPr>
          <w:ilvl w:val="0"/>
          <w:numId w:val="20"/>
        </w:numPr>
        <w:spacing w:before="240" w:after="0" w:line="360" w:lineRule="auto"/>
        <w:ind w:left="426" w:hanging="426"/>
        <w:jc w:val="both"/>
        <w:rPr>
          <w:rFonts w:ascii="Arial" w:eastAsia="Verdana" w:hAnsi="Arial" w:cs="Arial"/>
          <w:sz w:val="20"/>
          <w:szCs w:val="20"/>
          <w:lang w:eastAsia="x-none"/>
        </w:rPr>
      </w:pPr>
      <w:r w:rsidRPr="00C022B1">
        <w:rPr>
          <w:rFonts w:ascii="Arial" w:eastAsia="Verdana" w:hAnsi="Arial" w:cs="Arial"/>
          <w:sz w:val="20"/>
          <w:szCs w:val="20"/>
          <w:lang w:eastAsia="x-none"/>
        </w:rPr>
        <w:tab/>
        <w:t>Z postępowania o udzielenie zamówienia wyklucza się Wykonawców, w stosunku do których zachodzi którakolwiek z okoliczności wskazanych:</w:t>
      </w:r>
    </w:p>
    <w:p w14:paraId="4D84DEAA" w14:textId="77777777" w:rsidR="00C022B1" w:rsidRPr="00C022B1" w:rsidRDefault="00C022B1" w:rsidP="00C022B1">
      <w:pPr>
        <w:numPr>
          <w:ilvl w:val="0"/>
          <w:numId w:val="25"/>
        </w:numPr>
        <w:spacing w:after="0" w:line="360" w:lineRule="auto"/>
        <w:ind w:left="812" w:hanging="386"/>
        <w:jc w:val="both"/>
        <w:rPr>
          <w:rFonts w:ascii="Arial" w:eastAsia="Verdana" w:hAnsi="Arial" w:cs="Arial"/>
          <w:sz w:val="20"/>
          <w:szCs w:val="20"/>
          <w:lang w:eastAsia="x-none"/>
        </w:rPr>
      </w:pPr>
      <w:r w:rsidRPr="00C022B1">
        <w:rPr>
          <w:rFonts w:ascii="Arial" w:eastAsia="Verdana" w:hAnsi="Arial" w:cs="Arial"/>
          <w:sz w:val="20"/>
          <w:szCs w:val="20"/>
          <w:lang w:eastAsia="x-none"/>
        </w:rPr>
        <w:tab/>
        <w:t xml:space="preserve">w art. 108 ust. 1 </w:t>
      </w:r>
      <w:proofErr w:type="spellStart"/>
      <w:r w:rsidRPr="00C022B1">
        <w:rPr>
          <w:rFonts w:ascii="Arial" w:eastAsia="Verdana" w:hAnsi="Arial" w:cs="Arial"/>
          <w:sz w:val="20"/>
          <w:szCs w:val="20"/>
          <w:lang w:eastAsia="x-none"/>
        </w:rPr>
        <w:t>p.z.p</w:t>
      </w:r>
      <w:proofErr w:type="spellEnd"/>
      <w:r w:rsidRPr="00C022B1">
        <w:rPr>
          <w:rFonts w:ascii="Arial" w:eastAsia="Verdana" w:hAnsi="Arial" w:cs="Arial"/>
          <w:sz w:val="20"/>
          <w:szCs w:val="20"/>
          <w:lang w:eastAsia="x-none"/>
        </w:rPr>
        <w:t>.;</w:t>
      </w:r>
    </w:p>
    <w:p w14:paraId="7D5F0EB9" w14:textId="77777777" w:rsidR="00C022B1" w:rsidRPr="00C022B1" w:rsidRDefault="00C022B1" w:rsidP="00C022B1">
      <w:pPr>
        <w:numPr>
          <w:ilvl w:val="0"/>
          <w:numId w:val="25"/>
        </w:numPr>
        <w:spacing w:after="0" w:line="360" w:lineRule="auto"/>
        <w:ind w:left="812" w:hanging="386"/>
        <w:jc w:val="both"/>
        <w:rPr>
          <w:rFonts w:ascii="Arial" w:eastAsia="Verdana" w:hAnsi="Arial" w:cs="Arial"/>
          <w:sz w:val="20"/>
          <w:szCs w:val="20"/>
          <w:lang w:eastAsia="x-none"/>
        </w:rPr>
      </w:pPr>
      <w:r w:rsidRPr="00C022B1">
        <w:rPr>
          <w:rFonts w:ascii="Arial" w:eastAsia="Verdana" w:hAnsi="Arial" w:cs="Arial"/>
          <w:sz w:val="20"/>
          <w:szCs w:val="20"/>
          <w:lang w:eastAsia="x-none"/>
        </w:rPr>
        <w:tab/>
        <w:t xml:space="preserve">w art. 109 ust. 1 pkt. 4, 5, 7 </w:t>
      </w:r>
      <w:proofErr w:type="spellStart"/>
      <w:r w:rsidRPr="00C022B1">
        <w:rPr>
          <w:rFonts w:ascii="Arial" w:eastAsia="Verdana" w:hAnsi="Arial" w:cs="Arial"/>
          <w:sz w:val="20"/>
          <w:szCs w:val="20"/>
          <w:lang w:eastAsia="x-none"/>
        </w:rPr>
        <w:t>p.z.p</w:t>
      </w:r>
      <w:proofErr w:type="spellEnd"/>
      <w:r w:rsidRPr="00C022B1">
        <w:rPr>
          <w:rFonts w:ascii="Arial" w:eastAsia="Verdana" w:hAnsi="Arial" w:cs="Arial"/>
          <w:sz w:val="20"/>
          <w:szCs w:val="20"/>
          <w:lang w:eastAsia="x-none"/>
        </w:rPr>
        <w:t>., tj.:</w:t>
      </w:r>
    </w:p>
    <w:p w14:paraId="42C4CFC9" w14:textId="77777777" w:rsidR="00C022B1" w:rsidRPr="00C022B1" w:rsidRDefault="00C022B1" w:rsidP="00C022B1">
      <w:pPr>
        <w:numPr>
          <w:ilvl w:val="0"/>
          <w:numId w:val="26"/>
        </w:numPr>
        <w:spacing w:before="60" w:after="60" w:line="360" w:lineRule="auto"/>
        <w:ind w:left="1246" w:hanging="434"/>
        <w:jc w:val="both"/>
        <w:rPr>
          <w:rFonts w:ascii="Arial" w:eastAsia="Times New Roman" w:hAnsi="Arial" w:cs="Arial"/>
          <w:bCs/>
          <w:kern w:val="32"/>
          <w:sz w:val="20"/>
          <w:szCs w:val="20"/>
          <w:lang w:eastAsia="x-none"/>
        </w:rPr>
      </w:pPr>
      <w:r w:rsidRPr="00C022B1">
        <w:rPr>
          <w:rFonts w:ascii="Arial" w:eastAsia="Times New Roman" w:hAnsi="Arial" w:cs="Arial"/>
          <w:bCs/>
          <w:kern w:val="32"/>
          <w:sz w:val="20"/>
          <w:szCs w:val="20"/>
          <w:lang w:eastAsia="x-none"/>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364202C" w14:textId="77777777" w:rsidR="00C022B1" w:rsidRPr="00C022B1" w:rsidRDefault="00C022B1" w:rsidP="00C022B1">
      <w:pPr>
        <w:numPr>
          <w:ilvl w:val="0"/>
          <w:numId w:val="26"/>
        </w:numPr>
        <w:spacing w:after="0" w:line="360" w:lineRule="auto"/>
        <w:ind w:left="1246" w:hanging="434"/>
        <w:jc w:val="both"/>
        <w:rPr>
          <w:rFonts w:ascii="Arial" w:eastAsia="Times New Roman" w:hAnsi="Arial" w:cs="Arial"/>
          <w:b/>
          <w:bCs/>
          <w:kern w:val="32"/>
          <w:sz w:val="20"/>
          <w:szCs w:val="20"/>
          <w:lang w:eastAsia="x-none"/>
        </w:rPr>
      </w:pPr>
      <w:r w:rsidRPr="00C022B1">
        <w:rPr>
          <w:rFonts w:ascii="Arial" w:eastAsia="Times New Roman" w:hAnsi="Arial" w:cs="Arial"/>
          <w:bCs/>
          <w:kern w:val="32"/>
          <w:sz w:val="20"/>
          <w:szCs w:val="20"/>
          <w:lang w:eastAsia="x-none"/>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332FCC6" w14:textId="77777777" w:rsidR="00C022B1" w:rsidRPr="00C022B1" w:rsidRDefault="00C022B1" w:rsidP="00C022B1">
      <w:pPr>
        <w:numPr>
          <w:ilvl w:val="0"/>
          <w:numId w:val="26"/>
        </w:numPr>
        <w:spacing w:after="0" w:line="360" w:lineRule="auto"/>
        <w:ind w:left="1246" w:hanging="434"/>
        <w:jc w:val="both"/>
        <w:rPr>
          <w:rFonts w:ascii="Arial" w:eastAsia="Times New Roman" w:hAnsi="Arial" w:cs="Arial"/>
          <w:bCs/>
          <w:kern w:val="32"/>
          <w:sz w:val="20"/>
          <w:szCs w:val="20"/>
          <w:lang w:eastAsia="x-none"/>
        </w:rPr>
      </w:pPr>
      <w:r w:rsidRPr="00C022B1">
        <w:rPr>
          <w:rFonts w:ascii="Arial" w:eastAsia="Times New Roman" w:hAnsi="Arial" w:cs="Arial"/>
          <w:bCs/>
          <w:kern w:val="32"/>
          <w:sz w:val="20"/>
          <w:szCs w:val="20"/>
          <w:lang w:eastAsia="x-none"/>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617E1AA" w14:textId="77777777" w:rsidR="00C022B1" w:rsidRPr="00C022B1" w:rsidRDefault="00C022B1" w:rsidP="00C022B1">
      <w:pPr>
        <w:numPr>
          <w:ilvl w:val="0"/>
          <w:numId w:val="20"/>
        </w:numPr>
        <w:spacing w:after="0" w:line="360" w:lineRule="auto"/>
        <w:ind w:left="426" w:hanging="426"/>
        <w:jc w:val="both"/>
        <w:rPr>
          <w:rFonts w:ascii="Arial" w:eastAsia="Verdana" w:hAnsi="Arial" w:cs="Arial"/>
          <w:sz w:val="20"/>
          <w:szCs w:val="20"/>
          <w:lang w:eastAsia="x-none"/>
        </w:rPr>
      </w:pPr>
      <w:r w:rsidRPr="00C022B1">
        <w:rPr>
          <w:rFonts w:ascii="Arial" w:eastAsia="Verdana" w:hAnsi="Arial" w:cs="Arial"/>
          <w:sz w:val="20"/>
          <w:szCs w:val="20"/>
          <w:lang w:eastAsia="x-none"/>
        </w:rPr>
        <w:tab/>
        <w:t xml:space="preserve">Z postępowania o udzielenie zamówienia na podstawie art. 7 ust. 1 ustawy z dnia 13 kwietnia 2022 r. o szczególnych rozwiązaniach w zakresie przeciwdziałania wspieraniu agresji na Ukrainę oraz służących ochronie bezpieczeństwa narodowego, Zamawiający wykluczy: </w:t>
      </w:r>
    </w:p>
    <w:p w14:paraId="6D391744" w14:textId="77777777" w:rsidR="00C022B1" w:rsidRPr="00C022B1" w:rsidRDefault="00C022B1" w:rsidP="00C022B1">
      <w:pPr>
        <w:numPr>
          <w:ilvl w:val="0"/>
          <w:numId w:val="57"/>
        </w:numPr>
        <w:spacing w:after="0" w:line="360" w:lineRule="auto"/>
        <w:jc w:val="both"/>
        <w:rPr>
          <w:rFonts w:ascii="Arial" w:eastAsia="Verdana" w:hAnsi="Arial" w:cs="Arial"/>
          <w:sz w:val="20"/>
          <w:szCs w:val="20"/>
          <w:lang w:eastAsia="x-none"/>
        </w:rPr>
      </w:pPr>
      <w:r w:rsidRPr="00C022B1">
        <w:rPr>
          <w:rFonts w:ascii="Arial" w:eastAsia="Verdana" w:hAnsi="Arial" w:cs="Arial"/>
          <w:sz w:val="20"/>
          <w:szCs w:val="20"/>
          <w:lang w:eastAsia="x-none"/>
        </w:rPr>
        <w:lastRenderedPageBreak/>
        <w:t>wykonawcę wymienionego w wykazach określonych w rozporządzeniu 765/2006 i rozporządzeniu 269/2014 albo wpisanego na listę na podstawie decyzji w sprawie wpisu na listę rozstrzygającej o zastosowaniu środka, o którym mowa w art. 1 pkt 3 ustawy;</w:t>
      </w:r>
    </w:p>
    <w:p w14:paraId="423E7ABF" w14:textId="77777777" w:rsidR="00C022B1" w:rsidRPr="00C022B1" w:rsidRDefault="00C022B1" w:rsidP="00C022B1">
      <w:pPr>
        <w:numPr>
          <w:ilvl w:val="0"/>
          <w:numId w:val="57"/>
        </w:numPr>
        <w:spacing w:after="0" w:line="360" w:lineRule="auto"/>
        <w:jc w:val="both"/>
        <w:rPr>
          <w:rFonts w:ascii="Arial" w:eastAsia="Verdana" w:hAnsi="Arial" w:cs="Arial"/>
          <w:sz w:val="20"/>
          <w:szCs w:val="20"/>
          <w:lang w:eastAsia="x-none"/>
        </w:rPr>
      </w:pPr>
      <w:r w:rsidRPr="00C022B1">
        <w:rPr>
          <w:rFonts w:ascii="Arial" w:eastAsia="Verdana" w:hAnsi="Arial" w:cs="Arial"/>
          <w:sz w:val="20"/>
          <w:szCs w:val="20"/>
          <w:lang w:eastAsia="x-none"/>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71F7D2B7" w14:textId="77777777" w:rsidR="00C022B1" w:rsidRPr="00C022B1" w:rsidRDefault="00C022B1" w:rsidP="00C022B1">
      <w:pPr>
        <w:numPr>
          <w:ilvl w:val="0"/>
          <w:numId w:val="57"/>
        </w:numPr>
        <w:spacing w:after="0" w:line="360" w:lineRule="auto"/>
        <w:jc w:val="both"/>
        <w:rPr>
          <w:rFonts w:ascii="Arial" w:eastAsia="Verdana" w:hAnsi="Arial" w:cs="Arial"/>
          <w:sz w:val="20"/>
          <w:szCs w:val="20"/>
          <w:lang w:eastAsia="x-none"/>
        </w:rPr>
      </w:pPr>
      <w:r w:rsidRPr="00C022B1">
        <w:rPr>
          <w:rFonts w:ascii="Arial" w:eastAsia="Verdana" w:hAnsi="Arial" w:cs="Arial"/>
          <w:sz w:val="20"/>
          <w:szCs w:val="20"/>
          <w:lang w:eastAsia="x-none"/>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B5BB4CF" w14:textId="77777777" w:rsidR="00C022B1" w:rsidRPr="00C022B1" w:rsidRDefault="00C022B1" w:rsidP="00C022B1">
      <w:pPr>
        <w:numPr>
          <w:ilvl w:val="0"/>
          <w:numId w:val="20"/>
        </w:numPr>
        <w:spacing w:after="0" w:line="360" w:lineRule="auto"/>
        <w:ind w:left="426" w:hanging="426"/>
        <w:jc w:val="both"/>
        <w:rPr>
          <w:rFonts w:ascii="Arial" w:eastAsia="Verdana" w:hAnsi="Arial" w:cs="Arial"/>
          <w:sz w:val="20"/>
          <w:szCs w:val="20"/>
          <w:lang w:eastAsia="x-none"/>
        </w:rPr>
      </w:pPr>
      <w:r w:rsidRPr="00C022B1">
        <w:rPr>
          <w:rFonts w:ascii="Arial" w:eastAsia="Verdana" w:hAnsi="Arial" w:cs="Arial"/>
          <w:sz w:val="20"/>
          <w:szCs w:val="20"/>
          <w:lang w:eastAsia="x-none"/>
        </w:rPr>
        <w:t xml:space="preserve">Wykluczenie Wykonawcy następuje zgodnie z art. 111 </w:t>
      </w:r>
      <w:proofErr w:type="spellStart"/>
      <w:r w:rsidRPr="00C022B1">
        <w:rPr>
          <w:rFonts w:ascii="Arial" w:eastAsia="Verdana" w:hAnsi="Arial" w:cs="Arial"/>
          <w:sz w:val="20"/>
          <w:szCs w:val="20"/>
          <w:lang w:eastAsia="x-none"/>
        </w:rPr>
        <w:t>p.z.p</w:t>
      </w:r>
      <w:proofErr w:type="spellEnd"/>
      <w:r w:rsidRPr="00C022B1">
        <w:rPr>
          <w:rFonts w:ascii="Arial" w:eastAsia="Verdana" w:hAnsi="Arial" w:cs="Arial"/>
          <w:sz w:val="20"/>
          <w:szCs w:val="20"/>
          <w:lang w:eastAsia="x-none"/>
        </w:rPr>
        <w:t xml:space="preserve">. </w:t>
      </w:r>
    </w:p>
    <w:p w14:paraId="18344CA2" w14:textId="77777777" w:rsidR="00C022B1" w:rsidRPr="00C022B1" w:rsidRDefault="00C022B1" w:rsidP="00C022B1">
      <w:pPr>
        <w:numPr>
          <w:ilvl w:val="0"/>
          <w:numId w:val="18"/>
        </w:numPr>
        <w:pBdr>
          <w:bottom w:val="double" w:sz="4" w:space="1" w:color="auto"/>
        </w:pBdr>
        <w:shd w:val="clear" w:color="auto" w:fill="DAEEF3"/>
        <w:spacing w:before="360" w:after="40" w:line="360" w:lineRule="auto"/>
        <w:ind w:left="283" w:hanging="425"/>
        <w:jc w:val="both"/>
        <w:rPr>
          <w:rFonts w:ascii="Arial" w:eastAsia="Times New Roman" w:hAnsi="Arial" w:cs="Arial"/>
          <w:i/>
          <w:iCs/>
          <w:sz w:val="18"/>
          <w:szCs w:val="18"/>
          <w:lang w:eastAsia="x-none"/>
        </w:rPr>
      </w:pPr>
      <w:r w:rsidRPr="00C022B1">
        <w:rPr>
          <w:rFonts w:ascii="Arial" w:eastAsia="Times New Roman" w:hAnsi="Arial" w:cs="Arial"/>
          <w:b/>
          <w:sz w:val="20"/>
          <w:szCs w:val="20"/>
          <w:lang w:eastAsia="x-none"/>
        </w:rPr>
        <w:tab/>
        <w:t>OŚWIADCZENIA I DOKUMENTY, JAKIE ZOBOWIĄZANI SĄ DOSTARCZYĆ WYKONAWCY W CELU POTWIERDZENIA SPEŁNIANIA WARUNKÓW UDZIAŁU W POSTĘPOWANIU ORAZ WYKAZANIA BRAKU PODSTAW WYKLUCZENIA (PODMIOTOWE ŚRODKI DOWODOWE</w:t>
      </w:r>
      <w:bookmarkStart w:id="13" w:name="_Hlk66278815"/>
      <w:r w:rsidRPr="00C022B1">
        <w:rPr>
          <w:rFonts w:ascii="Arial" w:eastAsia="Times New Roman" w:hAnsi="Arial" w:cs="Arial"/>
          <w:b/>
          <w:sz w:val="20"/>
          <w:szCs w:val="20"/>
          <w:lang w:eastAsia="x-none"/>
        </w:rPr>
        <w:t xml:space="preserve">) </w:t>
      </w:r>
      <w:r w:rsidRPr="00C022B1">
        <w:rPr>
          <w:rFonts w:ascii="Arial" w:eastAsia="Times New Roman" w:hAnsi="Arial" w:cs="Arial"/>
          <w:i/>
          <w:iCs/>
          <w:sz w:val="18"/>
          <w:szCs w:val="18"/>
          <w:lang w:eastAsia="x-none"/>
        </w:rPr>
        <w:t xml:space="preserve">Zgodnie z definicją zawartą w art. 7 pkt 17 </w:t>
      </w:r>
      <w:proofErr w:type="spellStart"/>
      <w:r w:rsidRPr="00C022B1">
        <w:rPr>
          <w:rFonts w:ascii="Arial" w:eastAsia="Times New Roman" w:hAnsi="Arial" w:cs="Arial"/>
          <w:i/>
          <w:iCs/>
          <w:sz w:val="18"/>
          <w:szCs w:val="18"/>
          <w:lang w:eastAsia="x-none"/>
        </w:rPr>
        <w:t>p.z.p</w:t>
      </w:r>
      <w:proofErr w:type="spellEnd"/>
      <w:r w:rsidRPr="00C022B1">
        <w:rPr>
          <w:rFonts w:ascii="Arial" w:eastAsia="Times New Roman" w:hAnsi="Arial" w:cs="Arial"/>
          <w:i/>
          <w:iCs/>
          <w:sz w:val="18"/>
          <w:szCs w:val="18"/>
          <w:lang w:eastAsia="x-none"/>
        </w:rPr>
        <w:t xml:space="preserve">. przez podmiotowe środki dowodowe należy rozumieć </w:t>
      </w:r>
      <w:r w:rsidRPr="00C022B1">
        <w:rPr>
          <w:rFonts w:ascii="Arial" w:eastAsia="Times New Roman" w:hAnsi="Arial" w:cs="Arial"/>
          <w:i/>
          <w:iCs/>
          <w:sz w:val="18"/>
          <w:szCs w:val="18"/>
          <w:shd w:val="clear" w:color="auto" w:fill="FFFFFF"/>
          <w:lang w:eastAsia="x-none"/>
        </w:rPr>
        <w:t>środki służące potwierdzeniu braku podstaw wykluczenia, spełniania warunków udziału w postępowaniu lub kryteriów selekcji</w:t>
      </w:r>
      <w:bookmarkEnd w:id="13"/>
      <w:r w:rsidRPr="00C022B1">
        <w:rPr>
          <w:rFonts w:ascii="Arial" w:eastAsia="Times New Roman" w:hAnsi="Arial" w:cs="Arial"/>
          <w:i/>
          <w:iCs/>
          <w:sz w:val="18"/>
          <w:szCs w:val="18"/>
          <w:shd w:val="clear" w:color="auto" w:fill="FFFFFF"/>
          <w:lang w:eastAsia="x-none"/>
        </w:rPr>
        <w:t xml:space="preserve">, </w:t>
      </w:r>
      <w:r w:rsidRPr="00C022B1">
        <w:rPr>
          <w:rFonts w:ascii="Arial" w:eastAsia="Times New Roman" w:hAnsi="Arial" w:cs="Arial"/>
          <w:i/>
          <w:iCs/>
          <w:sz w:val="18"/>
          <w:szCs w:val="18"/>
          <w:lang w:eastAsia="x-none"/>
        </w:rPr>
        <w:t>z wyjątkiem oświadczenia, o którym mowa w art. 125 ust. 1 które stanowi wstępne potwierdzenie, że Wykonawca nie podlega wykluczeniu oraz spełnia warunki udziału w postępowaniu.</w:t>
      </w:r>
    </w:p>
    <w:p w14:paraId="296C97C1" w14:textId="77777777" w:rsidR="00C022B1" w:rsidRPr="00C022B1" w:rsidRDefault="00C022B1" w:rsidP="00C022B1">
      <w:pPr>
        <w:numPr>
          <w:ilvl w:val="0"/>
          <w:numId w:val="27"/>
        </w:numPr>
        <w:spacing w:before="240" w:after="0" w:line="360" w:lineRule="auto"/>
        <w:ind w:left="284" w:hanging="426"/>
        <w:jc w:val="both"/>
        <w:rPr>
          <w:rFonts w:ascii="Arial" w:eastAsia="Times New Roman" w:hAnsi="Arial" w:cs="Arial"/>
          <w:b/>
          <w:bCs/>
          <w:sz w:val="20"/>
          <w:szCs w:val="20"/>
          <w:lang w:eastAsia="x-none"/>
        </w:rPr>
      </w:pPr>
      <w:r w:rsidRPr="00C022B1">
        <w:rPr>
          <w:rFonts w:ascii="Arial" w:eastAsia="Times New Roman" w:hAnsi="Arial" w:cs="Arial"/>
          <w:sz w:val="20"/>
          <w:szCs w:val="20"/>
          <w:lang w:eastAsia="x-none"/>
        </w:rPr>
        <w:tab/>
      </w:r>
      <w:r w:rsidRPr="00C022B1">
        <w:rPr>
          <w:rFonts w:ascii="Arial" w:eastAsia="Times New Roman" w:hAnsi="Arial" w:cs="Arial"/>
          <w:b/>
          <w:bCs/>
          <w:sz w:val="20"/>
          <w:szCs w:val="20"/>
          <w:lang w:eastAsia="x-none"/>
        </w:rPr>
        <w:t>Do oferty</w:t>
      </w:r>
      <w:r w:rsidRPr="00C022B1">
        <w:rPr>
          <w:rFonts w:ascii="Arial" w:eastAsia="Times New Roman" w:hAnsi="Arial" w:cs="Arial"/>
          <w:sz w:val="20"/>
          <w:szCs w:val="20"/>
          <w:lang w:eastAsia="x-none"/>
        </w:rPr>
        <w:t xml:space="preserve"> </w:t>
      </w:r>
      <w:r w:rsidRPr="00C022B1">
        <w:rPr>
          <w:rFonts w:ascii="Arial" w:eastAsia="Times New Roman" w:hAnsi="Arial" w:cs="Arial"/>
          <w:b/>
          <w:bCs/>
          <w:sz w:val="20"/>
          <w:szCs w:val="20"/>
          <w:lang w:eastAsia="x-none"/>
        </w:rPr>
        <w:t xml:space="preserve">Wykonawca zobowiązany jest dołączyć aktualne na dzień składania ofert oświadczenie o spełnianiu warunków udziału w postępowaniu oraz o braku podstaw do wykluczenia z postępowania – zgodnie z Załącznikiem nr 2 do SWZ. </w:t>
      </w:r>
    </w:p>
    <w:p w14:paraId="460683BB" w14:textId="77777777" w:rsidR="00C022B1" w:rsidRPr="00C022B1" w:rsidRDefault="00C022B1" w:rsidP="00C022B1">
      <w:pPr>
        <w:spacing w:before="60" w:after="60" w:line="360" w:lineRule="auto"/>
        <w:ind w:left="284"/>
        <w:jc w:val="both"/>
        <w:rPr>
          <w:rFonts w:ascii="Arial" w:eastAsia="Times New Roman" w:hAnsi="Arial" w:cs="Arial"/>
          <w:i/>
          <w:iCs/>
          <w:sz w:val="16"/>
          <w:szCs w:val="16"/>
          <w:shd w:val="clear" w:color="auto" w:fill="FFFFFF"/>
          <w:lang w:eastAsia="x-none"/>
        </w:rPr>
      </w:pPr>
      <w:r w:rsidRPr="00C022B1">
        <w:rPr>
          <w:rFonts w:ascii="Arial" w:eastAsia="Times New Roman" w:hAnsi="Arial" w:cs="Arial"/>
          <w:bCs/>
          <w:i/>
          <w:iCs/>
          <w:sz w:val="20"/>
          <w:szCs w:val="20"/>
          <w:lang w:eastAsia="x-none"/>
        </w:rPr>
        <w:t>(</w:t>
      </w:r>
      <w:r w:rsidRPr="00C022B1">
        <w:rPr>
          <w:rFonts w:ascii="Arial" w:eastAsia="Times New Roman" w:hAnsi="Arial" w:cs="Arial"/>
          <w:bCs/>
          <w:i/>
          <w:iCs/>
          <w:sz w:val="16"/>
          <w:szCs w:val="16"/>
          <w:lang w:eastAsia="x-none"/>
        </w:rPr>
        <w:t xml:space="preserve">Oświadczenie składane zgodnie z art. 273 ust. 1 </w:t>
      </w:r>
      <w:proofErr w:type="spellStart"/>
      <w:r w:rsidRPr="00C022B1">
        <w:rPr>
          <w:rFonts w:ascii="Arial" w:eastAsia="Times New Roman" w:hAnsi="Arial" w:cs="Arial"/>
          <w:bCs/>
          <w:i/>
          <w:iCs/>
          <w:sz w:val="16"/>
          <w:szCs w:val="16"/>
          <w:lang w:eastAsia="x-none"/>
        </w:rPr>
        <w:t>p.z.p</w:t>
      </w:r>
      <w:proofErr w:type="spellEnd"/>
      <w:r w:rsidRPr="00C022B1">
        <w:rPr>
          <w:rFonts w:ascii="Arial" w:eastAsia="Times New Roman" w:hAnsi="Arial" w:cs="Arial"/>
          <w:bCs/>
          <w:i/>
          <w:iCs/>
          <w:sz w:val="16"/>
          <w:szCs w:val="16"/>
          <w:lang w:eastAsia="x-none"/>
        </w:rPr>
        <w:t>., który brzmi „</w:t>
      </w:r>
      <w:r w:rsidRPr="00C022B1">
        <w:rPr>
          <w:rFonts w:ascii="Arial" w:eastAsia="Times New Roman" w:hAnsi="Arial" w:cs="Arial"/>
          <w:bCs/>
          <w:i/>
          <w:iCs/>
          <w:sz w:val="16"/>
          <w:szCs w:val="16"/>
          <w:shd w:val="clear" w:color="auto" w:fill="FFFFFF"/>
          <w:lang w:eastAsia="x-none"/>
        </w:rPr>
        <w:t>W trybie podstawowym oświadczenie, o którym mowa w art. 125 ust. 1, wykonawca dołącza do oferty składanej w odpowiedzi na ogłoszenie o zamówieniu</w:t>
      </w:r>
      <w:r w:rsidRPr="00C022B1">
        <w:rPr>
          <w:rFonts w:ascii="Arial" w:eastAsia="Times New Roman" w:hAnsi="Arial" w:cs="Arial"/>
          <w:i/>
          <w:iCs/>
          <w:sz w:val="16"/>
          <w:szCs w:val="16"/>
          <w:shd w:val="clear" w:color="auto" w:fill="FFFFFF"/>
          <w:lang w:eastAsia="x-none"/>
        </w:rPr>
        <w:t>”).</w:t>
      </w:r>
    </w:p>
    <w:p w14:paraId="02F874C1" w14:textId="77777777" w:rsidR="00C022B1" w:rsidRPr="00C022B1" w:rsidRDefault="00C022B1" w:rsidP="00C022B1">
      <w:pPr>
        <w:spacing w:before="60" w:after="60" w:line="360" w:lineRule="auto"/>
        <w:ind w:left="284"/>
        <w:jc w:val="both"/>
        <w:rPr>
          <w:rFonts w:ascii="Arial" w:eastAsia="Times New Roman" w:hAnsi="Arial" w:cs="Arial"/>
          <w:b/>
          <w:sz w:val="20"/>
          <w:szCs w:val="20"/>
          <w:lang w:eastAsia="x-none"/>
        </w:rPr>
      </w:pPr>
      <w:r w:rsidRPr="00C022B1">
        <w:rPr>
          <w:rFonts w:ascii="Arial" w:eastAsia="Times New Roman" w:hAnsi="Arial" w:cs="Arial"/>
          <w:b/>
          <w:sz w:val="20"/>
          <w:szCs w:val="20"/>
          <w:lang w:eastAsia="x-none"/>
        </w:rPr>
        <w:t xml:space="preserve">Informacje zawarte w oświadczeniu, o którym mowa w pkt 1 stanowią wstępne potwierdzenie, </w:t>
      </w:r>
      <w:bookmarkStart w:id="14" w:name="_Hlk66280868"/>
      <w:r w:rsidRPr="00C022B1">
        <w:rPr>
          <w:rFonts w:ascii="Arial" w:eastAsia="Times New Roman" w:hAnsi="Arial" w:cs="Arial"/>
          <w:b/>
          <w:sz w:val="20"/>
          <w:szCs w:val="20"/>
          <w:lang w:eastAsia="x-none"/>
        </w:rPr>
        <w:t>że Wykonawca nie podlega wykluczeniu oraz spełnia warunki udziału w postępowaniu.</w:t>
      </w:r>
      <w:bookmarkEnd w:id="14"/>
    </w:p>
    <w:p w14:paraId="10A3BF19" w14:textId="77777777" w:rsidR="00C022B1" w:rsidRPr="00C022B1" w:rsidRDefault="00C022B1" w:rsidP="00C022B1">
      <w:pPr>
        <w:numPr>
          <w:ilvl w:val="0"/>
          <w:numId w:val="27"/>
        </w:numPr>
        <w:spacing w:before="60" w:after="60" w:line="360" w:lineRule="auto"/>
        <w:ind w:left="284" w:hanging="426"/>
        <w:jc w:val="both"/>
        <w:rPr>
          <w:rFonts w:ascii="Arial" w:eastAsia="Times New Roman" w:hAnsi="Arial" w:cs="Arial"/>
          <w:i/>
          <w:iCs/>
          <w:sz w:val="20"/>
          <w:szCs w:val="20"/>
          <w:lang w:eastAsia="x-none"/>
        </w:rPr>
      </w:pPr>
      <w:r w:rsidRPr="00C022B1">
        <w:rPr>
          <w:rFonts w:ascii="Arial" w:eastAsia="Times New Roman" w:hAnsi="Arial" w:cs="Arial"/>
          <w:i/>
          <w:iCs/>
          <w:sz w:val="20"/>
          <w:szCs w:val="20"/>
          <w:lang w:eastAsia="x-none"/>
        </w:rPr>
        <w:t xml:space="preserve">    </w:t>
      </w:r>
      <w:r w:rsidRPr="00C022B1">
        <w:rPr>
          <w:rFonts w:ascii="Arial" w:eastAsia="Times New Roman" w:hAnsi="Arial" w:cs="Arial"/>
          <w:sz w:val="20"/>
          <w:szCs w:val="20"/>
          <w:lang w:eastAsia="x-none"/>
        </w:rPr>
        <w:t xml:space="preserve">Zgodnie z art. 274 ust. 1 ustawy </w:t>
      </w:r>
      <w:proofErr w:type="spellStart"/>
      <w:r w:rsidRPr="00C022B1">
        <w:rPr>
          <w:rFonts w:ascii="Arial" w:eastAsia="Times New Roman" w:hAnsi="Arial" w:cs="Arial"/>
          <w:sz w:val="20"/>
          <w:szCs w:val="20"/>
          <w:lang w:eastAsia="x-none"/>
        </w:rPr>
        <w:t>Pzp</w:t>
      </w:r>
      <w:proofErr w:type="spellEnd"/>
      <w:r w:rsidRPr="00C022B1">
        <w:rPr>
          <w:rFonts w:ascii="Arial" w:eastAsia="Times New Roman" w:hAnsi="Arial" w:cs="Arial"/>
          <w:sz w:val="20"/>
          <w:szCs w:val="20"/>
          <w:lang w:eastAsia="x-none"/>
        </w:rPr>
        <w:t xml:space="preserve"> </w:t>
      </w:r>
      <w:r w:rsidRPr="00C022B1">
        <w:rPr>
          <w:rFonts w:ascii="Arial" w:eastAsia="Times New Roman" w:hAnsi="Arial" w:cs="Arial"/>
          <w:b/>
          <w:sz w:val="20"/>
          <w:szCs w:val="20"/>
          <w:lang w:eastAsia="x-none"/>
        </w:rPr>
        <w:t>zamawiający wezwie Wykonawcę</w:t>
      </w:r>
      <w:r w:rsidRPr="00C022B1">
        <w:rPr>
          <w:rFonts w:ascii="Arial" w:eastAsia="Times New Roman" w:hAnsi="Arial" w:cs="Arial"/>
          <w:sz w:val="20"/>
          <w:szCs w:val="20"/>
          <w:lang w:eastAsia="x-none"/>
        </w:rPr>
        <w:t xml:space="preserve">, </w:t>
      </w:r>
      <w:r w:rsidRPr="00C022B1">
        <w:rPr>
          <w:rFonts w:ascii="Arial" w:eastAsia="Times New Roman" w:hAnsi="Arial" w:cs="Arial"/>
          <w:b/>
          <w:sz w:val="20"/>
          <w:szCs w:val="20"/>
          <w:lang w:eastAsia="x-none"/>
        </w:rPr>
        <w:t>którego oferta zostanie najwyżej ocenion</w:t>
      </w:r>
      <w:r w:rsidRPr="00C022B1">
        <w:rPr>
          <w:rFonts w:ascii="Arial" w:eastAsia="Times New Roman" w:hAnsi="Arial" w:cs="Arial"/>
          <w:sz w:val="20"/>
          <w:szCs w:val="20"/>
          <w:lang w:eastAsia="x-none"/>
        </w:rPr>
        <w:t>a, do złożenia w wyznaczonym terminie, nie krótszym niż 5 dni od dnia wezwania następujących podmiotowych środków dowodowych aktualnych na dzień złożenia :</w:t>
      </w:r>
    </w:p>
    <w:p w14:paraId="74E6D149" w14:textId="77777777" w:rsidR="00C022B1" w:rsidRPr="00C022B1" w:rsidRDefault="00C022B1" w:rsidP="00C022B1">
      <w:pPr>
        <w:spacing w:after="0" w:line="360" w:lineRule="auto"/>
        <w:ind w:left="142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1.. </w:t>
      </w:r>
      <w:r w:rsidRPr="00C022B1">
        <w:rPr>
          <w:rFonts w:ascii="Arial" w:eastAsia="Times New Roman" w:hAnsi="Arial" w:cs="Arial"/>
          <w:sz w:val="20"/>
          <w:szCs w:val="20"/>
          <w:lang w:eastAsia="x-none"/>
        </w:rPr>
        <w:tab/>
      </w:r>
      <w:r w:rsidRPr="00C022B1">
        <w:rPr>
          <w:rFonts w:ascii="Arial" w:eastAsia="Times New Roman" w:hAnsi="Arial" w:cs="Arial"/>
          <w:b/>
          <w:bCs/>
          <w:sz w:val="20"/>
          <w:szCs w:val="20"/>
          <w:lang w:eastAsia="x-none"/>
        </w:rPr>
        <w:t>odpis lub informacja</w:t>
      </w:r>
      <w:r w:rsidRPr="00C022B1">
        <w:rPr>
          <w:rFonts w:ascii="Arial" w:eastAsia="Times New Roman" w:hAnsi="Arial" w:cs="Arial"/>
          <w:sz w:val="20"/>
          <w:szCs w:val="20"/>
          <w:lang w:eastAsia="x-none"/>
        </w:rPr>
        <w:t xml:space="preserve"> </w:t>
      </w:r>
      <w:r w:rsidRPr="00C022B1">
        <w:rPr>
          <w:rFonts w:ascii="Arial" w:eastAsia="Times New Roman" w:hAnsi="Arial" w:cs="Arial"/>
          <w:b/>
          <w:bCs/>
          <w:sz w:val="20"/>
          <w:szCs w:val="20"/>
          <w:lang w:eastAsia="x-none"/>
        </w:rPr>
        <w:t>z Krajowego Rejestru Sądowego lub z Centralnej Ewidencji i Informacji o Działalności Gospodarczej</w:t>
      </w:r>
      <w:r w:rsidRPr="00C022B1">
        <w:rPr>
          <w:rFonts w:ascii="Arial" w:eastAsia="Times New Roman" w:hAnsi="Arial" w:cs="Arial"/>
          <w:sz w:val="20"/>
          <w:szCs w:val="20"/>
          <w:lang w:eastAsia="x-none"/>
        </w:rPr>
        <w:t>, w zakresie art. 109 ust. 1 pkt 4 ustawy, sporządzonych nie wcześniej niż 3 miesiące przed jej złożeniem, jeżeli odrębne przepisy wymagają wpisu do rejestru lub ewidencji;</w:t>
      </w:r>
    </w:p>
    <w:p w14:paraId="55F7DEFF" w14:textId="77777777" w:rsidR="00C022B1" w:rsidRPr="00C022B1" w:rsidRDefault="00C022B1" w:rsidP="00C022B1">
      <w:pPr>
        <w:spacing w:after="0" w:line="360" w:lineRule="auto"/>
        <w:ind w:left="142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lastRenderedPageBreak/>
        <w:t>2. w celu potwierdzenia spełniania przez Wykonawcę warunków udziału w postępowaniu dotyczących sytuacji ekonomicznej lub finansowej:</w:t>
      </w:r>
    </w:p>
    <w:p w14:paraId="2132B1AF" w14:textId="77777777" w:rsidR="00C022B1" w:rsidRPr="00C022B1" w:rsidRDefault="00C022B1" w:rsidP="00C022B1">
      <w:pPr>
        <w:numPr>
          <w:ilvl w:val="0"/>
          <w:numId w:val="54"/>
        </w:numPr>
        <w:spacing w:after="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informacji banku lub spółdzielczej kasy oszczędnościowo-kredytowej potwierdzającej wysokość posiadanych środków finansowych w kwocie nie mniejszej niż </w:t>
      </w:r>
      <w:r w:rsidR="002A75AF">
        <w:rPr>
          <w:rFonts w:ascii="Arial" w:eastAsia="Times New Roman" w:hAnsi="Arial" w:cs="Arial"/>
          <w:sz w:val="20"/>
          <w:szCs w:val="20"/>
          <w:lang w:eastAsia="x-none"/>
        </w:rPr>
        <w:t>2</w:t>
      </w:r>
      <w:r w:rsidR="0028453B">
        <w:rPr>
          <w:rFonts w:ascii="Arial" w:eastAsia="Times New Roman" w:hAnsi="Arial" w:cs="Arial"/>
          <w:sz w:val="20"/>
          <w:szCs w:val="20"/>
          <w:lang w:eastAsia="x-none"/>
        </w:rPr>
        <w:t>00 000</w:t>
      </w:r>
      <w:r w:rsidRPr="00C022B1">
        <w:rPr>
          <w:rFonts w:ascii="Arial" w:eastAsia="Times New Roman" w:hAnsi="Arial" w:cs="Arial"/>
          <w:sz w:val="20"/>
          <w:szCs w:val="20"/>
          <w:lang w:eastAsia="x-none"/>
        </w:rPr>
        <w:t xml:space="preserve">,00 złotych lub zdolność kredytową wykonawcy do uzyskania kredytu w kwocie nie mniejszej niż </w:t>
      </w:r>
      <w:r w:rsidR="002A75AF">
        <w:rPr>
          <w:rFonts w:ascii="Arial" w:eastAsia="Times New Roman" w:hAnsi="Arial" w:cs="Arial"/>
          <w:sz w:val="20"/>
          <w:szCs w:val="20"/>
          <w:lang w:eastAsia="x-none"/>
        </w:rPr>
        <w:t>2</w:t>
      </w:r>
      <w:r w:rsidR="0028453B">
        <w:rPr>
          <w:rFonts w:ascii="Arial" w:eastAsia="Times New Roman" w:hAnsi="Arial" w:cs="Arial"/>
          <w:sz w:val="20"/>
          <w:szCs w:val="20"/>
          <w:lang w:eastAsia="x-none"/>
        </w:rPr>
        <w:t>00</w:t>
      </w:r>
      <w:r w:rsidRPr="00C022B1">
        <w:rPr>
          <w:rFonts w:ascii="Arial" w:eastAsia="Times New Roman" w:hAnsi="Arial" w:cs="Arial"/>
          <w:sz w:val="20"/>
          <w:szCs w:val="20"/>
          <w:lang w:eastAsia="x-none"/>
        </w:rPr>
        <w:t> 000,00 złotych, w okresie nie wcześniejszym niż 3 miesiące przed jej złożeniem;</w:t>
      </w:r>
    </w:p>
    <w:p w14:paraId="30D74045" w14:textId="77777777" w:rsidR="00C022B1" w:rsidRPr="00C022B1" w:rsidRDefault="00C022B1" w:rsidP="00C022B1">
      <w:pPr>
        <w:numPr>
          <w:ilvl w:val="0"/>
          <w:numId w:val="54"/>
        </w:numPr>
        <w:spacing w:after="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dokumentów potwierdzających, że wykonawca jest ubezpieczony od odpowiedzialności cywilnej w zakresie prowadzonej działalności związanej z przedmiotem zamówienia ze wskazaniem sumy gwarancyjnej tego ubezpiecz</w:t>
      </w:r>
      <w:r w:rsidR="00C8296B">
        <w:rPr>
          <w:rFonts w:ascii="Arial" w:eastAsia="Times New Roman" w:hAnsi="Arial" w:cs="Arial"/>
          <w:sz w:val="20"/>
          <w:szCs w:val="20"/>
          <w:lang w:eastAsia="x-none"/>
        </w:rPr>
        <w:t xml:space="preserve">enia na kwotę nie mniejszą niż </w:t>
      </w:r>
      <w:r w:rsidR="002A75AF">
        <w:rPr>
          <w:rFonts w:ascii="Arial" w:eastAsia="Times New Roman" w:hAnsi="Arial" w:cs="Arial"/>
          <w:sz w:val="20"/>
          <w:szCs w:val="20"/>
          <w:lang w:eastAsia="x-none"/>
        </w:rPr>
        <w:t>2</w:t>
      </w:r>
      <w:r w:rsidR="0028453B">
        <w:rPr>
          <w:rFonts w:ascii="Arial" w:eastAsia="Times New Roman" w:hAnsi="Arial" w:cs="Arial"/>
          <w:sz w:val="20"/>
          <w:szCs w:val="20"/>
          <w:lang w:eastAsia="x-none"/>
        </w:rPr>
        <w:t>00</w:t>
      </w:r>
      <w:r w:rsidRPr="00C022B1">
        <w:rPr>
          <w:rFonts w:ascii="Arial" w:eastAsia="Times New Roman" w:hAnsi="Arial" w:cs="Arial"/>
          <w:sz w:val="20"/>
          <w:szCs w:val="20"/>
          <w:lang w:eastAsia="x-none"/>
        </w:rPr>
        <w:t> 000,00 złotych;</w:t>
      </w:r>
    </w:p>
    <w:p w14:paraId="4CC96BA9" w14:textId="77777777" w:rsidR="00C022B1" w:rsidRPr="00C022B1" w:rsidRDefault="00C022B1" w:rsidP="00C022B1">
      <w:pPr>
        <w:spacing w:after="0" w:line="360" w:lineRule="auto"/>
        <w:ind w:left="142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3. w celu potwierdzenia spełniania przez wykonawcę warunków udziału w postępowaniu dotyczących zdolności technicznej lub zawodowej:</w:t>
      </w:r>
    </w:p>
    <w:p w14:paraId="66340F01" w14:textId="77777777" w:rsidR="00C022B1" w:rsidRPr="00C022B1" w:rsidRDefault="00C022B1" w:rsidP="00C022B1">
      <w:pPr>
        <w:numPr>
          <w:ilvl w:val="0"/>
          <w:numId w:val="55"/>
        </w:numPr>
        <w:spacing w:after="0" w:line="360" w:lineRule="auto"/>
        <w:jc w:val="both"/>
        <w:rPr>
          <w:rFonts w:ascii="Arial" w:eastAsia="Times New Roman" w:hAnsi="Arial" w:cs="Arial"/>
          <w:color w:val="2E74B5"/>
          <w:sz w:val="20"/>
          <w:szCs w:val="20"/>
          <w:lang w:eastAsia="x-none"/>
        </w:rPr>
      </w:pPr>
      <w:r w:rsidRPr="00C022B1">
        <w:rPr>
          <w:rFonts w:ascii="Arial" w:eastAsia="Times New Roman" w:hAnsi="Arial" w:cs="Arial"/>
          <w:sz w:val="20"/>
          <w:szCs w:val="20"/>
          <w:lang w:eastAsia="x-none"/>
        </w:rPr>
        <w:t>wykaz robót budowlanych, z których każda polegała na budowie</w:t>
      </w:r>
      <w:r w:rsidR="00C8296B">
        <w:rPr>
          <w:rFonts w:ascii="Arial" w:eastAsia="Times New Roman" w:hAnsi="Arial" w:cs="Arial"/>
          <w:sz w:val="20"/>
          <w:szCs w:val="20"/>
          <w:lang w:eastAsia="x-none"/>
        </w:rPr>
        <w:t>,</w:t>
      </w:r>
      <w:r w:rsidRPr="00C022B1">
        <w:rPr>
          <w:rFonts w:ascii="Arial" w:eastAsia="Times New Roman" w:hAnsi="Arial" w:cs="Arial"/>
          <w:sz w:val="20"/>
          <w:szCs w:val="20"/>
          <w:lang w:eastAsia="x-none"/>
        </w:rPr>
        <w:t xml:space="preserve"> rozbudowie</w:t>
      </w:r>
      <w:r w:rsidR="00C8296B">
        <w:rPr>
          <w:rFonts w:ascii="Arial" w:eastAsia="Times New Roman" w:hAnsi="Arial" w:cs="Arial"/>
          <w:sz w:val="20"/>
          <w:szCs w:val="20"/>
          <w:lang w:eastAsia="x-none"/>
        </w:rPr>
        <w:t xml:space="preserve"> lub remoncie</w:t>
      </w:r>
      <w:r w:rsidRPr="00C022B1">
        <w:rPr>
          <w:rFonts w:ascii="Arial" w:eastAsia="Times New Roman" w:hAnsi="Arial" w:cs="Arial"/>
          <w:sz w:val="20"/>
          <w:szCs w:val="20"/>
          <w:lang w:eastAsia="x-none"/>
        </w:rPr>
        <w:t>, o wartości każdej z</w:t>
      </w:r>
      <w:r w:rsidR="00C8296B">
        <w:rPr>
          <w:rFonts w:ascii="Arial" w:eastAsia="Times New Roman" w:hAnsi="Arial" w:cs="Arial"/>
          <w:sz w:val="20"/>
          <w:szCs w:val="20"/>
          <w:lang w:eastAsia="x-none"/>
        </w:rPr>
        <w:t xml:space="preserve"> tych robót nie mniejszej niż </w:t>
      </w:r>
      <w:r w:rsidR="002A75AF">
        <w:rPr>
          <w:rFonts w:ascii="Arial" w:eastAsia="Times New Roman" w:hAnsi="Arial" w:cs="Arial"/>
          <w:sz w:val="20"/>
          <w:szCs w:val="20"/>
          <w:lang w:eastAsia="x-none"/>
        </w:rPr>
        <w:t>15</w:t>
      </w:r>
      <w:r w:rsidR="0028453B">
        <w:rPr>
          <w:rFonts w:ascii="Arial" w:eastAsia="Times New Roman" w:hAnsi="Arial" w:cs="Arial"/>
          <w:sz w:val="20"/>
          <w:szCs w:val="20"/>
          <w:lang w:eastAsia="x-none"/>
        </w:rPr>
        <w:t>0 000</w:t>
      </w:r>
      <w:r w:rsidRPr="00C022B1">
        <w:rPr>
          <w:rFonts w:ascii="Arial" w:eastAsia="Times New Roman" w:hAnsi="Arial" w:cs="Arial"/>
          <w:sz w:val="20"/>
          <w:szCs w:val="20"/>
          <w:lang w:eastAsia="x-none"/>
        </w:rPr>
        <w:t>,00 zł,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t>
      </w:r>
      <w:r w:rsidR="0028453B">
        <w:rPr>
          <w:rFonts w:ascii="Arial" w:eastAsia="Times New Roman" w:hAnsi="Arial" w:cs="Arial"/>
          <w:sz w:val="20"/>
          <w:szCs w:val="20"/>
          <w:lang w:eastAsia="x-none"/>
        </w:rPr>
        <w:t xml:space="preserve">w - inne odpowiednie dokumenty  </w:t>
      </w:r>
      <w:r w:rsidRPr="00C022B1">
        <w:rPr>
          <w:rFonts w:ascii="Arial" w:eastAsia="Times New Roman" w:hAnsi="Arial" w:cs="Arial"/>
          <w:sz w:val="20"/>
          <w:szCs w:val="20"/>
          <w:lang w:eastAsia="x-none"/>
        </w:rPr>
        <w:t xml:space="preserve">- </w:t>
      </w:r>
      <w:r w:rsidRPr="00C022B1">
        <w:rPr>
          <w:rFonts w:ascii="Arial" w:eastAsia="Times New Roman" w:hAnsi="Arial" w:cs="Arial"/>
          <w:b/>
          <w:bCs/>
          <w:sz w:val="20"/>
          <w:szCs w:val="20"/>
          <w:lang w:eastAsia="x-none"/>
        </w:rPr>
        <w:t>załącznik nr 5 do SWZ</w:t>
      </w:r>
      <w:r w:rsidRPr="00C022B1">
        <w:rPr>
          <w:rFonts w:ascii="Arial" w:eastAsia="Times New Roman" w:hAnsi="Arial" w:cs="Arial"/>
          <w:sz w:val="20"/>
          <w:szCs w:val="20"/>
          <w:lang w:eastAsia="x-none"/>
        </w:rPr>
        <w:t>;</w:t>
      </w:r>
    </w:p>
    <w:p w14:paraId="763086AE" w14:textId="77777777" w:rsidR="00C022B1" w:rsidRPr="00C022B1" w:rsidRDefault="00C022B1" w:rsidP="00C022B1">
      <w:pPr>
        <w:numPr>
          <w:ilvl w:val="0"/>
          <w:numId w:val="56"/>
        </w:numPr>
        <w:spacing w:after="0" w:line="360" w:lineRule="auto"/>
        <w:jc w:val="both"/>
        <w:rPr>
          <w:rFonts w:ascii="Arial" w:eastAsia="Times New Roman" w:hAnsi="Arial" w:cs="Arial"/>
          <w:sz w:val="20"/>
          <w:szCs w:val="20"/>
          <w:lang w:eastAsia="x-none"/>
        </w:rPr>
      </w:pPr>
      <w:r w:rsidRPr="00C022B1">
        <w:rPr>
          <w:rFonts w:ascii="Arial" w:eastAsia="Times New Roman" w:hAnsi="Arial" w:cs="Arial"/>
          <w:b/>
          <w:bCs/>
          <w:sz w:val="20"/>
          <w:szCs w:val="20"/>
          <w:lang w:eastAsia="x-none"/>
        </w:rPr>
        <w:t xml:space="preserve">wykaz </w:t>
      </w:r>
      <w:r w:rsidRPr="00C022B1">
        <w:rPr>
          <w:rFonts w:ascii="Arial" w:eastAsia="Times New Roman" w:hAnsi="Arial" w:cs="Arial"/>
          <w:b/>
          <w:sz w:val="20"/>
          <w:szCs w:val="20"/>
          <w:lang w:eastAsia="x-none"/>
        </w:rPr>
        <w:t>osób</w:t>
      </w:r>
      <w:r w:rsidRPr="00C022B1">
        <w:rPr>
          <w:rFonts w:ascii="Arial" w:eastAsia="Times New Roman" w:hAnsi="Arial" w:cs="Arial"/>
          <w:sz w:val="20"/>
          <w:szCs w:val="20"/>
          <w:lang w:eastAsia="x-none"/>
        </w:rPr>
        <w:t>, skierowanych przez wykonawcę do realizacji zamówienia publicznego, w</w:t>
      </w:r>
      <w:r w:rsidRPr="00C022B1">
        <w:rPr>
          <w:rFonts w:ascii="Arial" w:eastAsia="Times New Roman" w:hAnsi="Arial" w:cs="Arial"/>
          <w:b/>
          <w:sz w:val="20"/>
          <w:szCs w:val="20"/>
          <w:lang w:eastAsia="x-none"/>
        </w:rPr>
        <w:t> </w:t>
      </w:r>
      <w:r w:rsidRPr="00C022B1">
        <w:rPr>
          <w:rFonts w:ascii="Arial" w:eastAsia="Times New Roman" w:hAnsi="Arial" w:cs="Arial"/>
          <w:sz w:val="20"/>
          <w:szCs w:val="20"/>
          <w:lang w:eastAsia="x-none"/>
        </w:rPr>
        <w:t xml:space="preserve">szczególności odpowiedzialnych za kierowanie robotami budowlanymi oraz instalacyjnymi elektrycznymi wraz z informacjami na temat ich kwalifikacji zawodowych i uprawnień, niezbędnych do wykonania zamówienia publicznego, a także zakresu wykonywanych przez nie czynności oraz informacją o podstawie do dysponowania tymi osobami - </w:t>
      </w:r>
      <w:r w:rsidRPr="00C022B1">
        <w:rPr>
          <w:rFonts w:ascii="Arial" w:eastAsia="Times New Roman" w:hAnsi="Arial" w:cs="Arial"/>
          <w:b/>
          <w:bCs/>
          <w:sz w:val="20"/>
          <w:szCs w:val="20"/>
          <w:lang w:eastAsia="x-none"/>
        </w:rPr>
        <w:t>załącznik nr 6 do SWZ</w:t>
      </w:r>
      <w:r w:rsidRPr="00C022B1">
        <w:rPr>
          <w:rFonts w:ascii="Arial" w:eastAsia="Times New Roman" w:hAnsi="Arial" w:cs="Arial"/>
          <w:sz w:val="20"/>
          <w:szCs w:val="20"/>
          <w:lang w:eastAsia="x-none"/>
        </w:rPr>
        <w:t>;</w:t>
      </w:r>
    </w:p>
    <w:p w14:paraId="3EABC1F0" w14:textId="77777777" w:rsidR="00C022B1" w:rsidRPr="00C022B1" w:rsidRDefault="00C022B1" w:rsidP="00C022B1">
      <w:pPr>
        <w:numPr>
          <w:ilvl w:val="0"/>
          <w:numId w:val="11"/>
        </w:numPr>
        <w:spacing w:after="0" w:line="360" w:lineRule="auto"/>
        <w:ind w:left="434" w:hanging="43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Jeżeli Wykonawca ma siedzibę lub miejsce zamieszkania poza terytorium Rzeczypospolitej Polskiej, zamiast dokumentu, o których mowa w ust. 2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E3BF06C" w14:textId="77777777" w:rsidR="00C022B1" w:rsidRPr="00C022B1" w:rsidRDefault="00C022B1" w:rsidP="00C022B1">
      <w:pPr>
        <w:numPr>
          <w:ilvl w:val="0"/>
          <w:numId w:val="11"/>
        </w:numPr>
        <w:spacing w:after="0" w:line="360" w:lineRule="auto"/>
        <w:ind w:left="434" w:hanging="43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Jeżeli w kraju, w którym Wykonawca ma siedzibę lub miejsce zamieszkania, nie wydaje się dokumentów, o których mowa w ust. 2 pkt 2, zastępuje się je w całości lub części dokumentem zawierającym odpowiednio oświadczenie Wykonawcy, ze wskazaniem osoby albo osób </w:t>
      </w:r>
      <w:r w:rsidRPr="00C022B1">
        <w:rPr>
          <w:rFonts w:ascii="Arial" w:eastAsia="Times New Roman" w:hAnsi="Arial" w:cs="Arial"/>
          <w:sz w:val="20"/>
          <w:szCs w:val="20"/>
          <w:lang w:eastAsia="x-none"/>
        </w:rPr>
        <w:lastRenderedPageBreak/>
        <w:t>uprawnionych do jego reprezentacji, złożone przed notariuszem lub przed organem sądowym, administracyjnym albo organem samorządu zawodowego lub gospodarczego właściwym ze względu na siedzibę lub miejsce zamieszkania Wykonawcy.</w:t>
      </w:r>
    </w:p>
    <w:p w14:paraId="3C835014" w14:textId="77777777" w:rsidR="00C022B1" w:rsidRPr="00C022B1" w:rsidRDefault="00C022B1" w:rsidP="00C022B1">
      <w:pPr>
        <w:numPr>
          <w:ilvl w:val="0"/>
          <w:numId w:val="11"/>
        </w:numPr>
        <w:spacing w:after="0" w:line="360" w:lineRule="auto"/>
        <w:ind w:left="434" w:hanging="43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Zamawiający nie wzywa do złożenia podmiotowych środków dowodowych, jeżeli:</w:t>
      </w:r>
    </w:p>
    <w:p w14:paraId="14A3D7E0" w14:textId="77777777" w:rsidR="00C022B1" w:rsidRPr="00C022B1" w:rsidRDefault="00C022B1" w:rsidP="00C022B1">
      <w:pPr>
        <w:spacing w:after="0" w:line="360" w:lineRule="auto"/>
        <w:ind w:left="882" w:hanging="43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1)</w:t>
      </w:r>
      <w:r w:rsidRPr="00C022B1">
        <w:rPr>
          <w:rFonts w:ascii="Arial" w:eastAsia="Times New Roman" w:hAnsi="Arial" w:cs="Arial"/>
          <w:sz w:val="20"/>
          <w:szCs w:val="20"/>
          <w:lang w:eastAsia="x-none"/>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C022B1">
        <w:rPr>
          <w:rFonts w:ascii="Arial" w:eastAsia="Times New Roman" w:hAnsi="Arial" w:cs="Arial"/>
          <w:sz w:val="20"/>
          <w:szCs w:val="20"/>
          <w:lang w:eastAsia="x-none"/>
        </w:rPr>
        <w:t>p.z.p</w:t>
      </w:r>
      <w:proofErr w:type="spellEnd"/>
      <w:r w:rsidRPr="00C022B1">
        <w:rPr>
          <w:rFonts w:ascii="Arial" w:eastAsia="Times New Roman" w:hAnsi="Arial" w:cs="Arial"/>
          <w:sz w:val="20"/>
          <w:szCs w:val="20"/>
          <w:lang w:eastAsia="x-none"/>
        </w:rPr>
        <w:t xml:space="preserve"> dane umożliwiające dostęp do tych środków;</w:t>
      </w:r>
    </w:p>
    <w:p w14:paraId="6C9D6039" w14:textId="77777777" w:rsidR="00C022B1" w:rsidRPr="00C022B1" w:rsidRDefault="00C022B1" w:rsidP="00C022B1">
      <w:pPr>
        <w:spacing w:after="0" w:line="360" w:lineRule="auto"/>
        <w:ind w:left="882" w:hanging="43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2)</w:t>
      </w:r>
      <w:r w:rsidRPr="00C022B1">
        <w:rPr>
          <w:rFonts w:ascii="Arial" w:eastAsia="Times New Roman" w:hAnsi="Arial" w:cs="Arial"/>
          <w:sz w:val="20"/>
          <w:szCs w:val="20"/>
          <w:lang w:eastAsia="x-none"/>
        </w:rPr>
        <w:tab/>
        <w:t>podmiotowym środkiem dowodowym jest oświadczenie, którego treść odpowiada zakresowi oświadczenia, o którym mowa w art. 125 ust. 1.</w:t>
      </w:r>
    </w:p>
    <w:p w14:paraId="6C815F38" w14:textId="77777777" w:rsidR="00C022B1" w:rsidRPr="00C022B1" w:rsidRDefault="00C022B1" w:rsidP="00C022B1">
      <w:pPr>
        <w:spacing w:after="0" w:line="360" w:lineRule="auto"/>
        <w:ind w:left="434" w:hanging="434"/>
        <w:jc w:val="both"/>
        <w:rPr>
          <w:rFonts w:ascii="Arial" w:eastAsia="Times New Roman" w:hAnsi="Arial" w:cs="Arial"/>
          <w:b/>
          <w:sz w:val="20"/>
          <w:szCs w:val="20"/>
          <w:lang w:eastAsia="pl-PL"/>
        </w:rPr>
      </w:pPr>
      <w:r w:rsidRPr="00C022B1">
        <w:rPr>
          <w:rFonts w:ascii="Arial" w:eastAsia="Times New Roman" w:hAnsi="Arial" w:cs="Arial"/>
          <w:b/>
          <w:sz w:val="20"/>
          <w:szCs w:val="20"/>
          <w:lang w:eastAsia="pl-PL"/>
        </w:rPr>
        <w:t>8.</w:t>
      </w:r>
      <w:r w:rsidRPr="00C022B1">
        <w:rPr>
          <w:rFonts w:ascii="Arial" w:eastAsia="Times New Roman" w:hAnsi="Arial" w:cs="Arial"/>
          <w:b/>
          <w:sz w:val="20"/>
          <w:szCs w:val="20"/>
          <w:lang w:eastAsia="pl-PL"/>
        </w:rPr>
        <w:tab/>
      </w:r>
      <w:r w:rsidRPr="00C022B1">
        <w:rPr>
          <w:rFonts w:ascii="Arial" w:eastAsia="Times New Roman" w:hAnsi="Arial" w:cs="Arial"/>
          <w:sz w:val="20"/>
          <w:szCs w:val="20"/>
          <w:lang w:eastAsia="pl-PL"/>
        </w:rPr>
        <w:t>Wykonawca nie jest zobowiązany do złożenia podmiotowych środków dowodowych, które zamawiający posiada, jeżeli wykonawca wskaże te środki oraz potwierdzi ich prawidłowość i aktualność.</w:t>
      </w:r>
    </w:p>
    <w:p w14:paraId="3A2ED291" w14:textId="77777777" w:rsidR="00C022B1" w:rsidRPr="00C022B1" w:rsidRDefault="00C022B1" w:rsidP="00C022B1">
      <w:pPr>
        <w:numPr>
          <w:ilvl w:val="0"/>
          <w:numId w:val="11"/>
        </w:numPr>
        <w:spacing w:after="0" w:line="360" w:lineRule="auto"/>
        <w:jc w:val="both"/>
        <w:rPr>
          <w:rFonts w:ascii="Arial" w:eastAsia="Times New Roman" w:hAnsi="Arial" w:cs="Arial"/>
          <w:b/>
          <w:sz w:val="20"/>
          <w:szCs w:val="20"/>
          <w:lang w:eastAsia="pl-PL"/>
        </w:rPr>
      </w:pPr>
      <w:r w:rsidRPr="00C022B1">
        <w:rPr>
          <w:rFonts w:ascii="Arial" w:eastAsia="Times New Roman" w:hAnsi="Arial" w:cs="Arial"/>
          <w:sz w:val="20"/>
          <w:szCs w:val="20"/>
          <w:lang w:eastAsia="pl-PL"/>
        </w:rPr>
        <w:t>Jeżeli wykonawca nie złożył przedmiotowych środków dowodowych lub złożone przedmiotowe środki dowodowe są niekompletne, zamawiający wzywa do ich złożenia lub uzupełnienia w wyznaczonym terminie. Zamawiający może żądać od wykonawców wyjaśnień dotyczących treści przedmiotowych środków dowodowych.</w:t>
      </w:r>
    </w:p>
    <w:p w14:paraId="3150DBD2" w14:textId="77777777" w:rsidR="00C022B1" w:rsidRPr="00C022B1" w:rsidRDefault="00C022B1" w:rsidP="00C022B1">
      <w:pPr>
        <w:numPr>
          <w:ilvl w:val="0"/>
          <w:numId w:val="11"/>
        </w:numPr>
        <w:spacing w:after="0" w:line="360" w:lineRule="auto"/>
        <w:jc w:val="both"/>
        <w:rPr>
          <w:rFonts w:ascii="Arial" w:eastAsia="Times New Roman" w:hAnsi="Arial" w:cs="Arial"/>
          <w:b/>
          <w:sz w:val="20"/>
          <w:szCs w:val="20"/>
          <w:lang w:eastAsia="pl-PL"/>
        </w:rPr>
      </w:pPr>
      <w:r w:rsidRPr="00C022B1">
        <w:rPr>
          <w:rFonts w:ascii="Arial" w:eastAsia="Times New Roman" w:hAnsi="Arial" w:cs="Arial"/>
          <w:sz w:val="20"/>
          <w:szCs w:val="20"/>
          <w:lang w:eastAsia="pl-PL"/>
        </w:rPr>
        <w:t xml:space="preserve">W zakresie nieuregulowanym ustawą </w:t>
      </w:r>
      <w:proofErr w:type="spellStart"/>
      <w:r w:rsidRPr="00C022B1">
        <w:rPr>
          <w:rFonts w:ascii="Arial" w:eastAsia="Times New Roman" w:hAnsi="Arial" w:cs="Arial"/>
          <w:sz w:val="20"/>
          <w:szCs w:val="20"/>
          <w:lang w:eastAsia="pl-PL"/>
        </w:rPr>
        <w:t>p.z.p</w:t>
      </w:r>
      <w:proofErr w:type="spellEnd"/>
      <w:r w:rsidRPr="00C022B1">
        <w:rPr>
          <w:rFonts w:ascii="Arial" w:eastAsia="Times New Roman" w:hAnsi="Arial" w:cs="Arial"/>
          <w:sz w:val="20"/>
          <w:szCs w:val="20"/>
          <w:lang w:eastAsia="pl-PL"/>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60DC449" w14:textId="77777777" w:rsidR="00C022B1" w:rsidRPr="00C022B1" w:rsidRDefault="00C022B1" w:rsidP="00C022B1">
      <w:pPr>
        <w:numPr>
          <w:ilvl w:val="0"/>
          <w:numId w:val="18"/>
        </w:numPr>
        <w:pBdr>
          <w:bottom w:val="double" w:sz="4" w:space="1" w:color="auto"/>
        </w:pBdr>
        <w:shd w:val="clear" w:color="auto" w:fill="DAEEF3"/>
        <w:spacing w:before="360" w:after="40" w:line="360" w:lineRule="auto"/>
        <w:ind w:left="426" w:hanging="437"/>
        <w:jc w:val="both"/>
        <w:rPr>
          <w:rFonts w:ascii="Arial" w:eastAsia="Times New Roman" w:hAnsi="Arial" w:cs="Arial"/>
          <w:sz w:val="20"/>
          <w:szCs w:val="20"/>
          <w:lang w:eastAsia="x-none"/>
        </w:rPr>
      </w:pPr>
      <w:r w:rsidRPr="00C022B1">
        <w:rPr>
          <w:rFonts w:ascii="Arial" w:eastAsia="Times New Roman" w:hAnsi="Arial" w:cs="Arial"/>
          <w:b/>
          <w:sz w:val="20"/>
          <w:szCs w:val="20"/>
          <w:lang w:eastAsia="x-none"/>
        </w:rPr>
        <w:t>POLEGANIE NA ZASOBACH INNYCH PODMIOTÓW</w:t>
      </w:r>
    </w:p>
    <w:p w14:paraId="592FD273" w14:textId="77777777" w:rsidR="00C022B1" w:rsidRPr="00C022B1" w:rsidRDefault="00C022B1" w:rsidP="00C022B1">
      <w:pPr>
        <w:numPr>
          <w:ilvl w:val="3"/>
          <w:numId w:val="20"/>
        </w:numPr>
        <w:spacing w:before="240" w:after="0" w:line="360" w:lineRule="auto"/>
        <w:ind w:left="426" w:right="20" w:hanging="426"/>
        <w:jc w:val="both"/>
        <w:rPr>
          <w:rFonts w:ascii="Arial" w:eastAsia="Verdana" w:hAnsi="Arial" w:cs="Arial"/>
          <w:sz w:val="20"/>
          <w:szCs w:val="20"/>
          <w:lang w:eastAsia="x-none"/>
        </w:rPr>
      </w:pPr>
      <w:r w:rsidRPr="00C022B1">
        <w:rPr>
          <w:rFonts w:ascii="Arial" w:eastAsia="Verdana" w:hAnsi="Arial" w:cs="Arial"/>
          <w:sz w:val="20"/>
          <w:szCs w:val="20"/>
          <w:lang w:eastAsia="x-none"/>
        </w:rPr>
        <w:tab/>
        <w:t>Wykonawca może w celu potwierdzenia spełniania warunków udziału w polegać na zdolnościach technicznych lub zawodowych podmiotów udostępniających zasoby, niezależnie od charakteru prawnego łączących go z nimi stosunków prawnych.</w:t>
      </w:r>
    </w:p>
    <w:p w14:paraId="1AA96CE2" w14:textId="77777777" w:rsidR="00C022B1" w:rsidRPr="00C022B1" w:rsidRDefault="00C022B1" w:rsidP="00C022B1">
      <w:pPr>
        <w:numPr>
          <w:ilvl w:val="3"/>
          <w:numId w:val="20"/>
        </w:numPr>
        <w:spacing w:after="0" w:line="360" w:lineRule="auto"/>
        <w:ind w:left="426" w:right="20" w:hanging="426"/>
        <w:jc w:val="both"/>
        <w:rPr>
          <w:rFonts w:ascii="Arial" w:eastAsia="Verdana" w:hAnsi="Arial" w:cs="Arial"/>
          <w:sz w:val="20"/>
          <w:szCs w:val="20"/>
          <w:lang w:eastAsia="x-none"/>
        </w:rPr>
      </w:pPr>
      <w:r w:rsidRPr="00C022B1">
        <w:rPr>
          <w:rFonts w:ascii="Arial" w:eastAsia="Verdana" w:hAnsi="Arial" w:cs="Arial"/>
          <w:sz w:val="20"/>
          <w:szCs w:val="20"/>
          <w:lang w:eastAsia="x-none"/>
        </w:rPr>
        <w:tab/>
        <w:t>W odniesieniu do warunków dotyczących doświadczenia, wykonawcy mogą polegać na zdolnościach podmiotów udostępniających zasoby, jeśli podmioty te wykonają świadczenie do realizacji którego te zdolności są wymagane.</w:t>
      </w:r>
    </w:p>
    <w:p w14:paraId="70C2CB2D" w14:textId="77777777" w:rsidR="00C022B1" w:rsidRPr="00C022B1" w:rsidRDefault="00C022B1" w:rsidP="00C022B1">
      <w:pPr>
        <w:numPr>
          <w:ilvl w:val="3"/>
          <w:numId w:val="20"/>
        </w:numPr>
        <w:spacing w:after="0" w:line="360" w:lineRule="auto"/>
        <w:ind w:left="426" w:right="20" w:hanging="426"/>
        <w:jc w:val="both"/>
        <w:rPr>
          <w:rFonts w:ascii="Arial" w:eastAsia="Verdana" w:hAnsi="Arial" w:cs="Arial"/>
          <w:color w:val="2E74B5"/>
          <w:sz w:val="20"/>
          <w:szCs w:val="20"/>
          <w:lang w:eastAsia="x-none"/>
        </w:rPr>
      </w:pPr>
      <w:r w:rsidRPr="00C022B1">
        <w:rPr>
          <w:rFonts w:ascii="Arial" w:eastAsia="Verdana" w:hAnsi="Arial" w:cs="Arial"/>
          <w:sz w:val="20"/>
          <w:szCs w:val="20"/>
          <w:lang w:eastAsia="x-none"/>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w:t>
      </w:r>
      <w:r w:rsidRPr="00C022B1">
        <w:rPr>
          <w:rFonts w:ascii="Arial" w:eastAsia="Verdana" w:hAnsi="Arial" w:cs="Arial"/>
          <w:sz w:val="20"/>
          <w:szCs w:val="20"/>
          <w:lang w:eastAsia="x-none"/>
        </w:rPr>
        <w:lastRenderedPageBreak/>
        <w:t xml:space="preserve">dysponował niezbędnymi zasobami tych podmiotów. Wzór oświadczenia stanowi </w:t>
      </w:r>
      <w:r w:rsidR="00BA37E0">
        <w:rPr>
          <w:rFonts w:ascii="Arial" w:eastAsia="Verdana" w:hAnsi="Arial" w:cs="Arial"/>
          <w:b/>
          <w:bCs/>
          <w:sz w:val="20"/>
          <w:szCs w:val="20"/>
          <w:lang w:eastAsia="x-none"/>
        </w:rPr>
        <w:t>załącznik nr 4</w:t>
      </w:r>
      <w:r w:rsidRPr="00C022B1">
        <w:rPr>
          <w:rFonts w:ascii="Arial" w:eastAsia="Verdana" w:hAnsi="Arial" w:cs="Arial"/>
          <w:b/>
          <w:bCs/>
          <w:sz w:val="20"/>
          <w:szCs w:val="20"/>
          <w:lang w:eastAsia="x-none"/>
        </w:rPr>
        <w:t xml:space="preserve"> do SWZ.</w:t>
      </w:r>
    </w:p>
    <w:p w14:paraId="7BF97C93" w14:textId="77777777" w:rsidR="00C022B1" w:rsidRPr="00C022B1" w:rsidRDefault="00C022B1" w:rsidP="00C022B1">
      <w:pPr>
        <w:numPr>
          <w:ilvl w:val="3"/>
          <w:numId w:val="20"/>
        </w:numPr>
        <w:spacing w:after="0" w:line="360" w:lineRule="auto"/>
        <w:ind w:left="426" w:right="20" w:hanging="426"/>
        <w:jc w:val="both"/>
        <w:rPr>
          <w:rFonts w:ascii="Arial" w:eastAsia="Verdana" w:hAnsi="Arial" w:cs="Arial"/>
          <w:sz w:val="20"/>
          <w:szCs w:val="20"/>
          <w:lang w:eastAsia="x-none"/>
        </w:rPr>
      </w:pPr>
      <w:r w:rsidRPr="00C022B1">
        <w:rPr>
          <w:rFonts w:ascii="Arial" w:eastAsia="Verdana" w:hAnsi="Arial" w:cs="Arial"/>
          <w:color w:val="2E74B5"/>
          <w:sz w:val="20"/>
          <w:szCs w:val="20"/>
          <w:lang w:eastAsia="x-none"/>
        </w:rPr>
        <w:tab/>
      </w:r>
      <w:r w:rsidRPr="00C022B1">
        <w:rPr>
          <w:rFonts w:ascii="Arial" w:eastAsia="Verdana" w:hAnsi="Arial" w:cs="Arial"/>
          <w:sz w:val="20"/>
          <w:szCs w:val="20"/>
          <w:lang w:eastAsia="x-none"/>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D2CFDBA" w14:textId="77777777" w:rsidR="00C022B1" w:rsidRPr="00C022B1" w:rsidRDefault="00C022B1" w:rsidP="00C022B1">
      <w:pPr>
        <w:numPr>
          <w:ilvl w:val="3"/>
          <w:numId w:val="20"/>
        </w:numPr>
        <w:spacing w:after="0" w:line="360" w:lineRule="auto"/>
        <w:ind w:left="426" w:right="20" w:hanging="426"/>
        <w:jc w:val="both"/>
        <w:rPr>
          <w:rFonts w:ascii="Arial" w:eastAsia="Verdana" w:hAnsi="Arial" w:cs="Arial"/>
          <w:sz w:val="20"/>
          <w:szCs w:val="20"/>
          <w:lang w:eastAsia="x-none"/>
        </w:rPr>
      </w:pPr>
      <w:r w:rsidRPr="00C022B1">
        <w:rPr>
          <w:rFonts w:ascii="Arial" w:eastAsia="Verdana" w:hAnsi="Arial" w:cs="Arial"/>
          <w:sz w:val="20"/>
          <w:szCs w:val="20"/>
          <w:lang w:eastAsia="x-none"/>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20E98D2" w14:textId="77777777" w:rsidR="00C022B1" w:rsidRPr="00C022B1" w:rsidRDefault="00C022B1" w:rsidP="00C022B1">
      <w:pPr>
        <w:numPr>
          <w:ilvl w:val="3"/>
          <w:numId w:val="20"/>
        </w:numPr>
        <w:spacing w:after="0" w:line="360" w:lineRule="auto"/>
        <w:ind w:left="426" w:right="20" w:hanging="426"/>
        <w:jc w:val="both"/>
        <w:rPr>
          <w:rFonts w:ascii="Arial" w:eastAsia="Verdana" w:hAnsi="Arial" w:cs="Arial"/>
          <w:sz w:val="20"/>
          <w:szCs w:val="20"/>
          <w:lang w:eastAsia="x-none"/>
        </w:rPr>
      </w:pPr>
      <w:r w:rsidRPr="00C022B1">
        <w:rPr>
          <w:rFonts w:ascii="Arial" w:eastAsia="Verdana" w:hAnsi="Arial" w:cs="Arial"/>
          <w:b/>
          <w:color w:val="2E74B5"/>
          <w:sz w:val="20"/>
          <w:szCs w:val="20"/>
          <w:lang w:eastAsia="x-none"/>
        </w:rPr>
        <w:tab/>
      </w:r>
      <w:r w:rsidRPr="00C022B1">
        <w:rPr>
          <w:rFonts w:ascii="Arial" w:eastAsia="Verdana" w:hAnsi="Arial" w:cs="Arial"/>
          <w:b/>
          <w:sz w:val="20"/>
          <w:szCs w:val="20"/>
          <w:lang w:eastAsia="x-none"/>
        </w:rPr>
        <w:t xml:space="preserve">UWAGA: </w:t>
      </w:r>
      <w:r w:rsidRPr="00C022B1">
        <w:rPr>
          <w:rFonts w:ascii="Arial" w:eastAsia="Verdana" w:hAnsi="Arial" w:cs="Arial"/>
          <w:sz w:val="20"/>
          <w:szCs w:val="20"/>
          <w:lang w:eastAsia="x-non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509785E" w14:textId="77777777" w:rsidR="00C022B1" w:rsidRPr="00C022B1" w:rsidRDefault="00C022B1" w:rsidP="00C022B1">
      <w:pPr>
        <w:numPr>
          <w:ilvl w:val="3"/>
          <w:numId w:val="20"/>
        </w:numPr>
        <w:shd w:val="clear" w:color="auto" w:fill="FFFFFF"/>
        <w:spacing w:after="0" w:line="360" w:lineRule="auto"/>
        <w:ind w:left="426" w:hanging="426"/>
        <w:jc w:val="both"/>
        <w:rPr>
          <w:rFonts w:ascii="Arial" w:eastAsia="Verdana" w:hAnsi="Arial" w:cs="Arial"/>
          <w:sz w:val="20"/>
          <w:szCs w:val="20"/>
          <w:lang w:eastAsia="x-none"/>
        </w:rPr>
      </w:pPr>
      <w:r w:rsidRPr="00C022B1">
        <w:rPr>
          <w:rFonts w:ascii="Arial" w:eastAsia="Verdana" w:hAnsi="Arial" w:cs="Arial"/>
          <w:color w:val="2E74B5"/>
          <w:sz w:val="20"/>
          <w:szCs w:val="20"/>
          <w:lang w:eastAsia="x-none"/>
        </w:rPr>
        <w:tab/>
      </w:r>
      <w:r w:rsidRPr="00C022B1">
        <w:rPr>
          <w:rFonts w:ascii="Arial" w:eastAsia="Verdana" w:hAnsi="Arial" w:cs="Arial"/>
          <w:sz w:val="20"/>
          <w:szCs w:val="20"/>
          <w:lang w:eastAsia="x-none"/>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75BA450" w14:textId="77777777" w:rsidR="00C022B1" w:rsidRPr="00C022B1" w:rsidRDefault="00C022B1" w:rsidP="00C022B1">
      <w:pPr>
        <w:shd w:val="clear" w:color="auto" w:fill="FFFFFF"/>
        <w:spacing w:after="0" w:line="360" w:lineRule="auto"/>
        <w:ind w:left="426"/>
        <w:jc w:val="both"/>
        <w:rPr>
          <w:rFonts w:ascii="Arial" w:eastAsia="Verdana" w:hAnsi="Arial" w:cs="Arial"/>
          <w:sz w:val="20"/>
          <w:szCs w:val="20"/>
          <w:lang w:eastAsia="x-none"/>
        </w:rPr>
      </w:pPr>
    </w:p>
    <w:p w14:paraId="61BB55C5" w14:textId="77777777" w:rsidR="00C022B1" w:rsidRPr="00C022B1" w:rsidRDefault="00C022B1" w:rsidP="00C022B1">
      <w:pPr>
        <w:shd w:val="clear" w:color="auto" w:fill="FFFFFF"/>
        <w:spacing w:after="0" w:line="360" w:lineRule="auto"/>
        <w:ind w:left="426"/>
        <w:jc w:val="both"/>
        <w:rPr>
          <w:rFonts w:ascii="Arial" w:eastAsia="Verdana" w:hAnsi="Arial" w:cs="Arial"/>
          <w:sz w:val="20"/>
          <w:szCs w:val="20"/>
          <w:lang w:eastAsia="x-none"/>
        </w:rPr>
      </w:pPr>
    </w:p>
    <w:p w14:paraId="6AD6560F"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sz w:val="20"/>
          <w:szCs w:val="20"/>
          <w:lang w:eastAsia="x-none"/>
        </w:rPr>
      </w:pPr>
      <w:r w:rsidRPr="00C022B1">
        <w:rPr>
          <w:rFonts w:ascii="Arial" w:eastAsia="Verdana" w:hAnsi="Arial" w:cs="Arial"/>
          <w:b/>
          <w:sz w:val="20"/>
          <w:szCs w:val="20"/>
          <w:lang w:eastAsia="x-none"/>
        </w:rPr>
        <w:t>INFORMACJA DLA WYKONAWCÓW WSPÓLNIE UBIEGAJĄCYCH SIĘ O UDZIELENIE ZAMÓWIENIA (SPÓŁKI CYWILNE/ KONSORCJA)</w:t>
      </w:r>
    </w:p>
    <w:p w14:paraId="3BB06214" w14:textId="77777777" w:rsidR="00C022B1" w:rsidRPr="00C022B1" w:rsidRDefault="00C022B1" w:rsidP="00C022B1">
      <w:pPr>
        <w:numPr>
          <w:ilvl w:val="0"/>
          <w:numId w:val="22"/>
        </w:numPr>
        <w:spacing w:before="240" w:after="0" w:line="360" w:lineRule="auto"/>
        <w:ind w:left="426" w:hanging="426"/>
        <w:contextualSpacing/>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Wykonawcy mogą wspólnie ubiegać się o udzielenie zamówienia. W takim przypadku Wykonawcy ustanawiają pełnomocnika do reprezentowania ich w postępowaniu albo do reprezentowania i zawarcia umowy w sprawie zamówienia publicznego. Pełnomocnictwo</w:t>
      </w:r>
      <w:r w:rsidRPr="00C022B1">
        <w:rPr>
          <w:rFonts w:ascii="Arial" w:eastAsia="Times New Roman" w:hAnsi="Arial" w:cs="Arial"/>
          <w:b/>
          <w:sz w:val="20"/>
          <w:szCs w:val="20"/>
          <w:lang w:eastAsia="x-none"/>
        </w:rPr>
        <w:t xml:space="preserve"> </w:t>
      </w:r>
      <w:r w:rsidRPr="00C022B1">
        <w:rPr>
          <w:rFonts w:ascii="Arial" w:eastAsia="Times New Roman" w:hAnsi="Arial" w:cs="Arial"/>
          <w:sz w:val="20"/>
          <w:szCs w:val="20"/>
          <w:lang w:eastAsia="x-none"/>
        </w:rPr>
        <w:t xml:space="preserve">winno być załączone do oferty. </w:t>
      </w:r>
    </w:p>
    <w:p w14:paraId="78AF7101" w14:textId="77777777" w:rsidR="00C022B1" w:rsidRPr="00C022B1" w:rsidRDefault="00C022B1" w:rsidP="00C022B1">
      <w:pPr>
        <w:numPr>
          <w:ilvl w:val="0"/>
          <w:numId w:val="22"/>
        </w:numPr>
        <w:spacing w:after="0" w:line="360" w:lineRule="auto"/>
        <w:ind w:left="426" w:hanging="426"/>
        <w:contextualSpacing/>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7D8F2819" w14:textId="77777777" w:rsidR="00C022B1" w:rsidRPr="00C022B1" w:rsidRDefault="00C022B1" w:rsidP="00C022B1">
      <w:pPr>
        <w:numPr>
          <w:ilvl w:val="0"/>
          <w:numId w:val="22"/>
        </w:numPr>
        <w:spacing w:after="0" w:line="360" w:lineRule="auto"/>
        <w:ind w:left="426" w:hanging="426"/>
        <w:contextualSpacing/>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Wykonawcy wspólnie ubiegający się o udzielenie zamówienia dołączają do oferty oświadczenie, z którego wynika, które roboty budowlane wykonają poszczególni wykonawcy.</w:t>
      </w:r>
    </w:p>
    <w:p w14:paraId="78024748" w14:textId="77777777" w:rsidR="00C022B1" w:rsidRPr="00C022B1" w:rsidRDefault="00C022B1" w:rsidP="00C022B1">
      <w:pPr>
        <w:numPr>
          <w:ilvl w:val="0"/>
          <w:numId w:val="22"/>
        </w:numPr>
        <w:spacing w:after="0" w:line="360" w:lineRule="auto"/>
        <w:ind w:left="426" w:hanging="426"/>
        <w:contextualSpacing/>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Oświadczenia i dokumenty potwierdzające brak podstaw do wykluczenia z postępowania składa każdy z Wykonawców wspólnie ubiegających się o zamówienie.</w:t>
      </w:r>
      <w:bookmarkStart w:id="15" w:name="bookmark11"/>
    </w:p>
    <w:p w14:paraId="0A758D45"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bCs/>
          <w:sz w:val="20"/>
          <w:szCs w:val="20"/>
          <w:lang w:val="x-none" w:eastAsia="x-none"/>
        </w:rPr>
      </w:pPr>
      <w:r w:rsidRPr="00C022B1">
        <w:rPr>
          <w:rFonts w:ascii="Arial" w:eastAsia="Verdana" w:hAnsi="Arial" w:cs="Arial"/>
          <w:b/>
          <w:bCs/>
          <w:sz w:val="20"/>
          <w:szCs w:val="20"/>
          <w:lang w:val="x-none" w:eastAsia="x-none"/>
        </w:rPr>
        <w:t xml:space="preserve">SPOSÓB KOMUNIKACJI ORAZ </w:t>
      </w:r>
      <w:bookmarkEnd w:id="15"/>
      <w:r w:rsidRPr="00C022B1">
        <w:rPr>
          <w:rFonts w:ascii="Arial" w:eastAsia="Verdana" w:hAnsi="Arial" w:cs="Arial"/>
          <w:b/>
          <w:bCs/>
          <w:sz w:val="20"/>
          <w:szCs w:val="20"/>
          <w:lang w:val="x-none" w:eastAsia="x-none"/>
        </w:rPr>
        <w:t>WYJAŚNIENIA TREŚCI SWZ</w:t>
      </w:r>
    </w:p>
    <w:p w14:paraId="5AB94A22" w14:textId="77777777" w:rsidR="00C022B1" w:rsidRPr="00C022B1" w:rsidRDefault="00C022B1" w:rsidP="00C022B1">
      <w:pPr>
        <w:widowControl w:val="0"/>
        <w:numPr>
          <w:ilvl w:val="0"/>
          <w:numId w:val="18"/>
        </w:numPr>
        <w:suppressAutoHyphens/>
        <w:spacing w:after="0" w:line="360" w:lineRule="auto"/>
        <w:jc w:val="both"/>
        <w:rPr>
          <w:rFonts w:ascii="Arial" w:eastAsia="Lucida Sans Unicode" w:hAnsi="Arial" w:cs="Arial"/>
          <w:bCs/>
          <w:color w:val="000000"/>
          <w:kern w:val="1"/>
          <w:sz w:val="20"/>
          <w:szCs w:val="24"/>
          <w:lang w:eastAsia="pl-PL" w:bidi="en-US"/>
        </w:rPr>
      </w:pPr>
      <w:r w:rsidRPr="00C022B1">
        <w:rPr>
          <w:rFonts w:ascii="Arial" w:eastAsia="Lucida Sans Unicode" w:hAnsi="Arial" w:cs="Arial"/>
          <w:bCs/>
          <w:color w:val="000000"/>
          <w:kern w:val="1"/>
          <w:sz w:val="20"/>
          <w:szCs w:val="24"/>
          <w:lang w:eastAsia="pl-PL" w:bidi="en-US"/>
        </w:rPr>
        <w:lastRenderedPageBreak/>
        <w:t xml:space="preserve">1) Postępowanie prowadzone jest w języku polskim. </w:t>
      </w:r>
    </w:p>
    <w:p w14:paraId="115DF1CA" w14:textId="77777777" w:rsidR="00C022B1" w:rsidRPr="00C022B1" w:rsidRDefault="00C022B1" w:rsidP="00C022B1">
      <w:pPr>
        <w:widowControl w:val="0"/>
        <w:numPr>
          <w:ilvl w:val="0"/>
          <w:numId w:val="18"/>
        </w:numPr>
        <w:suppressAutoHyphens/>
        <w:spacing w:after="0" w:line="360" w:lineRule="auto"/>
        <w:jc w:val="both"/>
        <w:rPr>
          <w:rFonts w:ascii="Arial" w:eastAsia="Lucida Sans Unicode" w:hAnsi="Arial" w:cs="Arial"/>
          <w:bCs/>
          <w:color w:val="000000"/>
          <w:kern w:val="1"/>
          <w:sz w:val="20"/>
          <w:szCs w:val="24"/>
          <w:lang w:eastAsia="pl-PL" w:bidi="en-US"/>
        </w:rPr>
      </w:pPr>
      <w:r w:rsidRPr="00C022B1">
        <w:rPr>
          <w:rFonts w:ascii="Arial" w:eastAsia="Lucida Sans Unicode" w:hAnsi="Arial" w:cs="Arial"/>
          <w:bCs/>
          <w:color w:val="000000"/>
          <w:kern w:val="1"/>
          <w:sz w:val="20"/>
          <w:szCs w:val="24"/>
          <w:lang w:eastAsia="pl-PL" w:bidi="en-US"/>
        </w:rPr>
        <w:t xml:space="preserve">2) Komunikacja w postępowaniu o udzielenie zamówienia, w tym składanie Ofert, wymiana informacji oraz przekazywanie dokumentów lub oświadczeń między Zamawiającym a Wykonawcą odbywa się przy użyciu środków komunikacji elektronicznej, tj.: </w:t>
      </w:r>
    </w:p>
    <w:p w14:paraId="5C119A63" w14:textId="77777777" w:rsidR="00C022B1" w:rsidRPr="00C022B1" w:rsidRDefault="00C022B1" w:rsidP="00C022B1">
      <w:pPr>
        <w:widowControl w:val="0"/>
        <w:numPr>
          <w:ilvl w:val="0"/>
          <w:numId w:val="18"/>
        </w:numPr>
        <w:suppressAutoHyphens/>
        <w:spacing w:after="0" w:line="360" w:lineRule="auto"/>
        <w:jc w:val="both"/>
        <w:rPr>
          <w:rFonts w:ascii="Arial" w:eastAsia="Lucida Sans Unicode" w:hAnsi="Arial" w:cs="Arial"/>
          <w:bCs/>
          <w:color w:val="000000"/>
          <w:kern w:val="1"/>
          <w:sz w:val="20"/>
          <w:szCs w:val="24"/>
          <w:lang w:eastAsia="pl-PL" w:bidi="en-US"/>
        </w:rPr>
      </w:pPr>
      <w:r w:rsidRPr="00C022B1">
        <w:rPr>
          <w:rFonts w:ascii="Arial" w:eastAsia="Lucida Sans Unicode" w:hAnsi="Arial" w:cs="Arial"/>
          <w:bCs/>
          <w:color w:val="000000"/>
          <w:kern w:val="1"/>
          <w:sz w:val="20"/>
          <w:szCs w:val="24"/>
          <w:lang w:eastAsia="pl-PL" w:bidi="en-US"/>
        </w:rPr>
        <w:t>a) Platformy e-Zamówienia https://ezamowienia.gov.pl/pl/ (Ogłoszenie o zamówieniu, informacje o postępowaniu, złożenie oferty, szyfrowanie oferty)</w:t>
      </w:r>
    </w:p>
    <w:p w14:paraId="2A5CB729" w14:textId="309EDF5A" w:rsidR="00C022B1" w:rsidRPr="00C022B1" w:rsidRDefault="00C022B1" w:rsidP="00C022B1">
      <w:pPr>
        <w:widowControl w:val="0"/>
        <w:numPr>
          <w:ilvl w:val="0"/>
          <w:numId w:val="18"/>
        </w:numPr>
        <w:suppressAutoHyphens/>
        <w:spacing w:after="0" w:line="360" w:lineRule="auto"/>
        <w:jc w:val="both"/>
        <w:rPr>
          <w:rFonts w:ascii="Arial" w:eastAsia="Lucida Sans Unicode" w:hAnsi="Arial" w:cs="Arial"/>
          <w:bCs/>
          <w:color w:val="000000"/>
          <w:kern w:val="1"/>
          <w:sz w:val="20"/>
          <w:szCs w:val="24"/>
          <w:lang w:eastAsia="pl-PL" w:bidi="en-US"/>
        </w:rPr>
      </w:pPr>
      <w:r w:rsidRPr="00C022B1">
        <w:rPr>
          <w:rFonts w:ascii="Arial" w:eastAsia="Lucida Sans Unicode" w:hAnsi="Arial" w:cs="Arial"/>
          <w:bCs/>
          <w:color w:val="000000"/>
          <w:kern w:val="1"/>
          <w:sz w:val="20"/>
          <w:szCs w:val="24"/>
          <w:lang w:eastAsia="pl-PL" w:bidi="en-US"/>
        </w:rPr>
        <w:t xml:space="preserve">b) poczty elektronicznej </w:t>
      </w:r>
      <w:r w:rsidR="004214E2" w:rsidRPr="004214E2">
        <w:rPr>
          <w:rFonts w:ascii="Arial" w:eastAsia="Lucida Sans Unicode" w:hAnsi="Arial" w:cs="Arial"/>
          <w:bCs/>
          <w:color w:val="000000"/>
          <w:kern w:val="1"/>
          <w:sz w:val="20"/>
          <w:szCs w:val="24"/>
          <w:lang w:eastAsia="pl-PL" w:bidi="en-US"/>
        </w:rPr>
        <w:t>referatkomunalny@zawidz.pl</w:t>
      </w:r>
      <w:r w:rsidR="004214E2">
        <w:rPr>
          <w:rFonts w:ascii="Arial" w:eastAsia="Lucida Sans Unicode" w:hAnsi="Arial" w:cs="Arial"/>
          <w:bCs/>
          <w:color w:val="000000"/>
          <w:kern w:val="1"/>
          <w:sz w:val="20"/>
          <w:szCs w:val="24"/>
          <w:lang w:eastAsia="pl-PL" w:bidi="en-US"/>
        </w:rPr>
        <w:t xml:space="preserve"> </w:t>
      </w:r>
      <w:r w:rsidRPr="00C022B1">
        <w:rPr>
          <w:rFonts w:ascii="Arial" w:eastAsia="Lucida Sans Unicode" w:hAnsi="Arial" w:cs="Arial"/>
          <w:bCs/>
          <w:color w:val="000000"/>
          <w:kern w:val="1"/>
          <w:sz w:val="20"/>
          <w:szCs w:val="24"/>
          <w:lang w:eastAsia="pl-PL" w:bidi="en-US"/>
        </w:rPr>
        <w:t xml:space="preserve">(korespondencja oprócz Ofert), </w:t>
      </w:r>
    </w:p>
    <w:p w14:paraId="41EB68A6" w14:textId="77777777" w:rsidR="00C022B1" w:rsidRPr="00C022B1" w:rsidRDefault="00C022B1" w:rsidP="00C022B1">
      <w:pPr>
        <w:widowControl w:val="0"/>
        <w:numPr>
          <w:ilvl w:val="0"/>
          <w:numId w:val="18"/>
        </w:numPr>
        <w:suppressAutoHyphens/>
        <w:spacing w:after="0" w:line="360" w:lineRule="auto"/>
        <w:jc w:val="both"/>
        <w:rPr>
          <w:rFonts w:ascii="Arial" w:eastAsia="Lucida Sans Unicode" w:hAnsi="Arial" w:cs="Arial"/>
          <w:bCs/>
          <w:color w:val="000000"/>
          <w:kern w:val="1"/>
          <w:sz w:val="20"/>
          <w:szCs w:val="24"/>
          <w:lang w:eastAsia="pl-PL" w:bidi="en-US"/>
        </w:rPr>
      </w:pPr>
      <w:r w:rsidRPr="00C022B1">
        <w:rPr>
          <w:rFonts w:ascii="Arial" w:eastAsia="Lucida Sans Unicode" w:hAnsi="Arial" w:cs="Arial"/>
          <w:bCs/>
          <w:color w:val="000000"/>
          <w:kern w:val="1"/>
          <w:sz w:val="20"/>
          <w:szCs w:val="24"/>
          <w:lang w:eastAsia="pl-PL" w:bidi="en-US"/>
        </w:rPr>
        <w:t xml:space="preserve">c) Platformy e-Zamówienia https://ezamowienia.gov.pl/pl/ (Ogłoszenie o zamówieniu, informacje o postępowaniu), </w:t>
      </w:r>
    </w:p>
    <w:p w14:paraId="7F1A9074" w14:textId="64DB6EB0" w:rsidR="00C022B1" w:rsidRPr="00C022B1" w:rsidRDefault="00C022B1" w:rsidP="00C022B1">
      <w:pPr>
        <w:numPr>
          <w:ilvl w:val="0"/>
          <w:numId w:val="58"/>
        </w:numPr>
        <w:suppressAutoHyphens/>
        <w:autoSpaceDN w:val="0"/>
        <w:spacing w:after="0" w:line="360" w:lineRule="auto"/>
        <w:ind w:left="567" w:hanging="283"/>
        <w:jc w:val="both"/>
        <w:rPr>
          <w:rFonts w:ascii="Times New Roman" w:eastAsia="Times New Roman" w:hAnsi="Times New Roman" w:cs="Times New Roman"/>
          <w:bCs/>
          <w:kern w:val="2"/>
          <w:sz w:val="24"/>
          <w:szCs w:val="24"/>
          <w:lang w:eastAsia="zh-CN"/>
        </w:rPr>
      </w:pPr>
      <w:r w:rsidRPr="00C022B1">
        <w:rPr>
          <w:rFonts w:ascii="Arial" w:eastAsia="Lucida Sans Unicode" w:hAnsi="Arial" w:cs="Arial"/>
          <w:bCs/>
          <w:color w:val="000000"/>
          <w:kern w:val="1"/>
          <w:sz w:val="20"/>
          <w:szCs w:val="24"/>
          <w:lang w:eastAsia="pl-PL" w:bidi="en-US"/>
        </w:rPr>
        <w:t xml:space="preserve">e) strona BIP Urzędu Gminy w Zawidzu </w:t>
      </w:r>
      <w:hyperlink r:id="rId11" w:history="1">
        <w:r w:rsidRPr="00C022B1">
          <w:rPr>
            <w:rFonts w:ascii="Arial" w:eastAsia="Lucida Sans Unicode" w:hAnsi="Arial" w:cs="Arial"/>
            <w:bCs/>
            <w:kern w:val="1"/>
            <w:sz w:val="20"/>
            <w:szCs w:val="24"/>
            <w:lang w:eastAsia="pl-PL" w:bidi="en-US"/>
          </w:rPr>
          <w:t>http://zawidz.bip.org.pl</w:t>
        </w:r>
      </w:hyperlink>
      <w:r w:rsidRPr="00C022B1">
        <w:rPr>
          <w:rFonts w:ascii="Arial" w:eastAsia="Lucida Sans Unicode" w:hAnsi="Arial" w:cs="Arial"/>
          <w:bCs/>
          <w:color w:val="000000"/>
          <w:kern w:val="1"/>
          <w:sz w:val="20"/>
          <w:szCs w:val="24"/>
          <w:lang w:eastAsia="pl-PL" w:bidi="en-US"/>
        </w:rPr>
        <w:t xml:space="preserve"> (Ogłoszenie o zamówieniu, SWZ, dokumentacja techniczna, pytania i odpowiedzi do SWZ, informacje o postępowaniu). We </w:t>
      </w:r>
      <w:r w:rsidRPr="00CB2F74">
        <w:rPr>
          <w:rFonts w:ascii="Arial" w:eastAsia="Lucida Sans Unicode" w:hAnsi="Arial" w:cs="Arial"/>
          <w:bCs/>
          <w:color w:val="0D0D0D" w:themeColor="text1" w:themeTint="F2"/>
          <w:kern w:val="1"/>
          <w:sz w:val="20"/>
          <w:szCs w:val="24"/>
          <w:lang w:eastAsia="pl-PL" w:bidi="en-US"/>
        </w:rPr>
        <w:t>wszelkiej korespondencji związanej z niniejszym postępowaniem Zamawiający i Wykonawcy posługują się nr refe</w:t>
      </w:r>
      <w:r w:rsidR="00926253" w:rsidRPr="00CB2F74">
        <w:rPr>
          <w:rFonts w:ascii="Arial" w:eastAsia="Lucida Sans Unicode" w:hAnsi="Arial" w:cs="Arial"/>
          <w:bCs/>
          <w:color w:val="0D0D0D" w:themeColor="text1" w:themeTint="F2"/>
          <w:kern w:val="1"/>
          <w:sz w:val="20"/>
          <w:szCs w:val="24"/>
          <w:lang w:eastAsia="pl-PL" w:bidi="en-US"/>
        </w:rPr>
        <w:t>rencyjnym postępowania RGK.271.8.2024</w:t>
      </w:r>
      <w:r w:rsidRPr="00CB2F74">
        <w:rPr>
          <w:rFonts w:ascii="Arial" w:eastAsia="Lucida Sans Unicode" w:hAnsi="Arial" w:cs="Arial"/>
          <w:bCs/>
          <w:color w:val="0D0D0D" w:themeColor="text1" w:themeTint="F2"/>
          <w:kern w:val="1"/>
          <w:sz w:val="20"/>
          <w:szCs w:val="24"/>
          <w:lang w:eastAsia="pl-PL" w:bidi="en-US"/>
        </w:rPr>
        <w:t xml:space="preserve">. </w:t>
      </w:r>
      <w:r w:rsidRPr="00C022B1">
        <w:rPr>
          <w:rFonts w:ascii="Arial" w:eastAsia="Lucida Sans Unicode" w:hAnsi="Arial" w:cs="Arial"/>
          <w:bCs/>
          <w:color w:val="000000"/>
          <w:kern w:val="1"/>
          <w:sz w:val="20"/>
          <w:szCs w:val="24"/>
          <w:lang w:eastAsia="pl-PL" w:bidi="en-US"/>
        </w:rPr>
        <w:br/>
        <w:t xml:space="preserve">2) Faks nie stanowi doręczenia dokumentu, oświadczania, wniosku i innych dokumentów wymaganych przez Zamawiającego za pomocą środków komunikacji elektronicznej w rozumieniu przepisów o świadczeniu usług drogą elektroniczną. </w:t>
      </w:r>
      <w:r w:rsidRPr="00C022B1">
        <w:rPr>
          <w:rFonts w:ascii="Arial" w:eastAsia="Lucida Sans Unicode" w:hAnsi="Arial" w:cs="Arial"/>
          <w:bCs/>
          <w:color w:val="000000"/>
          <w:kern w:val="1"/>
          <w:sz w:val="20"/>
          <w:szCs w:val="24"/>
          <w:lang w:eastAsia="pl-PL" w:bidi="en-US"/>
        </w:rPr>
        <w:br/>
        <w:t xml:space="preserve">3)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tj. z dnia 9 lipca 2020 r. (Dz.U. z 2020 r. poz. 1261). </w:t>
      </w:r>
      <w:r w:rsidRPr="00C022B1">
        <w:rPr>
          <w:rFonts w:ascii="Arial" w:eastAsia="Lucida Sans Unicode" w:hAnsi="Arial" w:cs="Arial"/>
          <w:bCs/>
          <w:color w:val="000000"/>
          <w:kern w:val="1"/>
          <w:sz w:val="20"/>
          <w:szCs w:val="24"/>
          <w:lang w:eastAsia="pl-PL" w:bidi="en-US"/>
        </w:rPr>
        <w:br/>
        <w:t xml:space="preserve">6) </w:t>
      </w:r>
      <w:r w:rsidRPr="00C022B1">
        <w:rPr>
          <w:rFonts w:ascii="Times New Roman" w:eastAsia="Times New Roman" w:hAnsi="Times New Roman" w:cs="Times New Roman"/>
          <w:bCs/>
          <w:kern w:val="2"/>
          <w:sz w:val="24"/>
          <w:szCs w:val="24"/>
          <w:lang w:eastAsia="zh-CN"/>
        </w:rPr>
        <w:t xml:space="preserve">Zalecane jest by w procesie sporządzania i składania oferty korzystać ze wskazówek zamieszczonych w Instrukcji interaktywnej: </w:t>
      </w:r>
    </w:p>
    <w:p w14:paraId="39249E6A" w14:textId="77777777" w:rsidR="00C022B1" w:rsidRPr="00C022B1" w:rsidRDefault="00A6724E" w:rsidP="00C022B1">
      <w:pPr>
        <w:spacing w:after="0" w:line="360" w:lineRule="auto"/>
        <w:ind w:left="567"/>
        <w:jc w:val="both"/>
        <w:rPr>
          <w:rFonts w:ascii="Times New Roman" w:eastAsia="Times New Roman" w:hAnsi="Times New Roman" w:cs="Times New Roman"/>
          <w:bCs/>
          <w:color w:val="0000FF"/>
          <w:kern w:val="2"/>
          <w:sz w:val="24"/>
          <w:szCs w:val="24"/>
          <w:u w:val="single"/>
          <w:lang w:eastAsia="zh-CN"/>
        </w:rPr>
      </w:pPr>
      <w:hyperlink r:id="rId12" w:history="1">
        <w:r w:rsidR="00C022B1" w:rsidRPr="00C022B1">
          <w:rPr>
            <w:rFonts w:ascii="Times New Roman" w:eastAsia="Times New Roman" w:hAnsi="Times New Roman" w:cs="Times New Roman"/>
            <w:color w:val="0000FF"/>
            <w:kern w:val="2"/>
            <w:sz w:val="24"/>
            <w:szCs w:val="24"/>
            <w:u w:val="single"/>
            <w:lang w:eastAsia="zh-CN"/>
          </w:rPr>
          <w:t>https://media.ezamowienia.gov.pl/pod/2021/10/Oferty-3.2_20211016.pdf</w:t>
        </w:r>
      </w:hyperlink>
    </w:p>
    <w:p w14:paraId="4CDE0E1E" w14:textId="77777777" w:rsidR="00C022B1" w:rsidRPr="00C022B1" w:rsidRDefault="00C022B1" w:rsidP="00C022B1">
      <w:pPr>
        <w:widowControl w:val="0"/>
        <w:suppressAutoHyphens/>
        <w:spacing w:after="0" w:line="360" w:lineRule="auto"/>
        <w:jc w:val="both"/>
        <w:rPr>
          <w:rFonts w:ascii="Arial" w:eastAsia="Lucida Sans Unicode" w:hAnsi="Arial" w:cs="Arial"/>
          <w:bCs/>
          <w:color w:val="000000"/>
          <w:kern w:val="1"/>
          <w:sz w:val="20"/>
          <w:szCs w:val="24"/>
          <w:lang w:eastAsia="pl-PL" w:bidi="en-US"/>
        </w:rPr>
      </w:pPr>
    </w:p>
    <w:p w14:paraId="3EBC8B46" w14:textId="48F57730" w:rsidR="00C022B1" w:rsidRPr="00926253" w:rsidRDefault="00C022B1" w:rsidP="00926253">
      <w:pPr>
        <w:widowControl w:val="0"/>
        <w:numPr>
          <w:ilvl w:val="0"/>
          <w:numId w:val="18"/>
        </w:numPr>
        <w:suppressAutoHyphens/>
        <w:spacing w:after="0" w:line="360" w:lineRule="auto"/>
        <w:jc w:val="both"/>
        <w:rPr>
          <w:rFonts w:ascii="Arial" w:eastAsia="Lucida Sans Unicode" w:hAnsi="Arial" w:cs="Arial"/>
          <w:bCs/>
          <w:color w:val="000000"/>
          <w:kern w:val="1"/>
          <w:sz w:val="20"/>
          <w:szCs w:val="24"/>
          <w:lang w:eastAsia="pl-PL" w:bidi="en-US"/>
        </w:rPr>
      </w:pPr>
      <w:r w:rsidRPr="00C022B1">
        <w:rPr>
          <w:rFonts w:ascii="Arial" w:eastAsia="Lucida Sans Unicode" w:hAnsi="Arial" w:cs="Arial"/>
          <w:bCs/>
          <w:color w:val="000000"/>
          <w:kern w:val="1"/>
          <w:sz w:val="20"/>
          <w:szCs w:val="24"/>
          <w:lang w:eastAsia="pl-PL" w:bidi="en-US"/>
        </w:rPr>
        <w:t xml:space="preserve">8) Za datę przekazania oferty, wniosków, zawiadomień, dokumentów elektronicznych, oświadczeń lub elektronicznych kopii dokumentów lub oświadczeń oraz innych informacji przyjmuje się datę ich przekazania na </w:t>
      </w:r>
      <w:proofErr w:type="spellStart"/>
      <w:r w:rsidRPr="00C022B1">
        <w:rPr>
          <w:rFonts w:ascii="Arial" w:eastAsia="Lucida Sans Unicode" w:hAnsi="Arial" w:cs="Arial"/>
          <w:bCs/>
          <w:color w:val="000000"/>
          <w:kern w:val="1"/>
          <w:sz w:val="20"/>
          <w:szCs w:val="24"/>
          <w:lang w:eastAsia="pl-PL" w:bidi="en-US"/>
        </w:rPr>
        <w:t>ePUAP</w:t>
      </w:r>
      <w:proofErr w:type="spellEnd"/>
      <w:r w:rsidRPr="00C022B1">
        <w:rPr>
          <w:rFonts w:ascii="Arial" w:eastAsia="Lucida Sans Unicode" w:hAnsi="Arial" w:cs="Arial"/>
          <w:bCs/>
          <w:color w:val="000000"/>
          <w:kern w:val="1"/>
          <w:sz w:val="20"/>
          <w:szCs w:val="24"/>
          <w:lang w:eastAsia="pl-PL" w:bidi="en-US"/>
        </w:rPr>
        <w:t>.</w:t>
      </w:r>
    </w:p>
    <w:p w14:paraId="6237D8AA" w14:textId="77777777" w:rsidR="00C022B1" w:rsidRPr="00C022B1" w:rsidRDefault="00C022B1" w:rsidP="00C022B1">
      <w:pPr>
        <w:numPr>
          <w:ilvl w:val="1"/>
          <w:numId w:val="16"/>
        </w:numPr>
        <w:spacing w:before="60" w:after="60" w:line="360" w:lineRule="auto"/>
        <w:ind w:left="448" w:right="92" w:hanging="448"/>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Osobą uprawnioną do porozumiewania się z Wykonawcami jest:</w:t>
      </w:r>
    </w:p>
    <w:p w14:paraId="137FE29A" w14:textId="12AF4034" w:rsidR="00C022B1" w:rsidRPr="00C022B1" w:rsidRDefault="00C022B1" w:rsidP="00C022B1">
      <w:pPr>
        <w:numPr>
          <w:ilvl w:val="0"/>
          <w:numId w:val="46"/>
        </w:numPr>
        <w:tabs>
          <w:tab w:val="left" w:pos="851"/>
        </w:tabs>
        <w:spacing w:before="60" w:after="60" w:line="360" w:lineRule="auto"/>
        <w:ind w:left="851" w:hanging="425"/>
        <w:rPr>
          <w:rFonts w:ascii="Arial" w:eastAsia="Symbol" w:hAnsi="Arial" w:cs="Arial"/>
          <w:sz w:val="20"/>
          <w:szCs w:val="20"/>
          <w:lang w:eastAsia="pl-PL"/>
        </w:rPr>
      </w:pPr>
      <w:r w:rsidRPr="00C022B1">
        <w:rPr>
          <w:rFonts w:ascii="Arial" w:eastAsia="Times New Roman" w:hAnsi="Arial" w:cs="Arial"/>
          <w:sz w:val="20"/>
          <w:szCs w:val="20"/>
          <w:lang w:eastAsia="pl-PL"/>
        </w:rPr>
        <w:t>w sprawach dotyczących zakresu i sposobu wykonania przedmiotu zamówienia</w:t>
      </w:r>
      <w:r w:rsidR="00FC2EB8">
        <w:rPr>
          <w:rFonts w:ascii="Arial" w:eastAsia="Times New Roman" w:hAnsi="Arial" w:cs="Arial"/>
          <w:sz w:val="20"/>
          <w:szCs w:val="20"/>
          <w:lang w:eastAsia="pl-PL"/>
        </w:rPr>
        <w:t xml:space="preserve"> oraz w zakresie proceduralnym</w:t>
      </w:r>
    </w:p>
    <w:p w14:paraId="2C24F68D" w14:textId="2B826A6C" w:rsidR="00C022B1" w:rsidRPr="00C022B1" w:rsidRDefault="00C022B1" w:rsidP="00C022B1">
      <w:pPr>
        <w:tabs>
          <w:tab w:val="left" w:pos="851"/>
        </w:tabs>
        <w:spacing w:before="60" w:after="60" w:line="360" w:lineRule="auto"/>
        <w:ind w:left="851" w:right="700"/>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p. </w:t>
      </w:r>
      <w:r w:rsidR="00FC2EB8">
        <w:rPr>
          <w:rFonts w:ascii="Arial" w:eastAsia="Times New Roman" w:hAnsi="Arial" w:cs="Arial"/>
          <w:sz w:val="20"/>
          <w:szCs w:val="20"/>
          <w:lang w:eastAsia="pl-PL"/>
        </w:rPr>
        <w:t>Leszek Brodowski</w:t>
      </w:r>
      <w:r w:rsidRPr="00C022B1">
        <w:rPr>
          <w:rFonts w:ascii="Arial" w:eastAsia="Times New Roman" w:hAnsi="Arial" w:cs="Arial"/>
          <w:sz w:val="20"/>
          <w:szCs w:val="20"/>
          <w:lang w:eastAsia="pl-PL"/>
        </w:rPr>
        <w:t xml:space="preserve">  - </w:t>
      </w:r>
      <w:r w:rsidR="00FC2EB8">
        <w:rPr>
          <w:rFonts w:ascii="Arial" w:eastAsia="Times New Roman" w:hAnsi="Arial" w:cs="Arial"/>
          <w:sz w:val="20"/>
          <w:szCs w:val="20"/>
          <w:lang w:eastAsia="pl-PL"/>
        </w:rPr>
        <w:t>Kierownik Referatu Gospodarki Komunalnej</w:t>
      </w:r>
      <w:r w:rsidRPr="00C022B1">
        <w:rPr>
          <w:rFonts w:ascii="Arial" w:eastAsia="Times New Roman" w:hAnsi="Arial" w:cs="Arial"/>
          <w:sz w:val="20"/>
          <w:szCs w:val="20"/>
          <w:lang w:eastAsia="pl-PL"/>
        </w:rPr>
        <w:t xml:space="preserve">   tel. </w:t>
      </w:r>
      <w:r w:rsidRPr="00C022B1">
        <w:rPr>
          <w:rFonts w:ascii="Arial" w:eastAsia="Times New Roman" w:hAnsi="Arial" w:cs="Arial"/>
          <w:bCs/>
          <w:sz w:val="20"/>
          <w:szCs w:val="24"/>
          <w:lang w:eastAsia="pl-PL"/>
        </w:rPr>
        <w:t>24 276-61-</w:t>
      </w:r>
      <w:r w:rsidR="00FC2EB8">
        <w:rPr>
          <w:rFonts w:ascii="Arial" w:eastAsia="Times New Roman" w:hAnsi="Arial" w:cs="Arial"/>
          <w:bCs/>
          <w:sz w:val="20"/>
          <w:szCs w:val="24"/>
          <w:lang w:eastAsia="pl-PL"/>
        </w:rPr>
        <w:t>58</w:t>
      </w:r>
      <w:r w:rsidRPr="00C022B1">
        <w:rPr>
          <w:rFonts w:ascii="Arial" w:eastAsia="Times New Roman" w:hAnsi="Arial" w:cs="Arial"/>
          <w:sz w:val="20"/>
          <w:szCs w:val="20"/>
          <w:lang w:eastAsia="pl-PL"/>
        </w:rPr>
        <w:t xml:space="preserve">, e mail: </w:t>
      </w:r>
      <w:r w:rsidR="00FC2EB8">
        <w:rPr>
          <w:rFonts w:ascii="Arial" w:eastAsia="Times New Roman" w:hAnsi="Arial" w:cs="Arial"/>
          <w:sz w:val="20"/>
          <w:szCs w:val="20"/>
          <w:lang w:eastAsia="pl-PL"/>
        </w:rPr>
        <w:t>referatkomunalny@zawidz.pl</w:t>
      </w:r>
    </w:p>
    <w:p w14:paraId="01165BE5" w14:textId="77777777" w:rsidR="00C022B1" w:rsidRPr="00C022B1" w:rsidRDefault="00C022B1" w:rsidP="00C022B1">
      <w:pPr>
        <w:numPr>
          <w:ilvl w:val="1"/>
          <w:numId w:val="16"/>
        </w:numPr>
        <w:spacing w:after="0" w:line="360" w:lineRule="auto"/>
        <w:ind w:left="448" w:right="92" w:hanging="448"/>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 xml:space="preserve">W korespondencji kierowanej do Zamawiającego Wykonawcy powinni posługiwać się numerem przedmiotowego postępowania. </w:t>
      </w:r>
      <w:bookmarkStart w:id="16" w:name="_Hlk65833876"/>
    </w:p>
    <w:p w14:paraId="51D00A13"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bCs/>
          <w:sz w:val="20"/>
          <w:szCs w:val="20"/>
          <w:lang w:val="x-none" w:eastAsia="x-none"/>
        </w:rPr>
      </w:pPr>
      <w:bookmarkStart w:id="17" w:name="bookmark12"/>
      <w:bookmarkEnd w:id="16"/>
      <w:r w:rsidRPr="00C022B1">
        <w:rPr>
          <w:rFonts w:ascii="Arial" w:eastAsia="Verdana" w:hAnsi="Arial" w:cs="Arial"/>
          <w:b/>
          <w:bCs/>
          <w:sz w:val="20"/>
          <w:szCs w:val="20"/>
          <w:lang w:val="x-none" w:eastAsia="x-none"/>
        </w:rPr>
        <w:tab/>
        <w:t>OPIS SPOSOBU PRZYGOTOWANIA OFER</w:t>
      </w:r>
      <w:bookmarkEnd w:id="17"/>
      <w:r w:rsidRPr="00C022B1">
        <w:rPr>
          <w:rFonts w:ascii="Arial" w:eastAsia="Verdana" w:hAnsi="Arial" w:cs="Arial"/>
          <w:b/>
          <w:bCs/>
          <w:sz w:val="20"/>
          <w:szCs w:val="20"/>
          <w:lang w:val="x-none" w:eastAsia="x-none"/>
        </w:rPr>
        <w:t>T ORAZ WYMAGANIA FORMALNE DOTYCZĄCE SKŁADANYCH OŚWIADCZEŃ I DOKUMENTÓW</w:t>
      </w:r>
    </w:p>
    <w:p w14:paraId="351F6959" w14:textId="77777777" w:rsidR="00C022B1" w:rsidRPr="00C022B1" w:rsidRDefault="00C022B1" w:rsidP="00C022B1">
      <w:pPr>
        <w:spacing w:before="240" w:after="0" w:line="360" w:lineRule="auto"/>
        <w:jc w:val="both"/>
        <w:rPr>
          <w:rFonts w:ascii="Arial" w:eastAsia="Verdana" w:hAnsi="Arial" w:cs="Arial"/>
          <w:sz w:val="20"/>
          <w:szCs w:val="20"/>
          <w:lang w:eastAsia="x-none"/>
        </w:rPr>
      </w:pPr>
      <w:r w:rsidRPr="00C022B1">
        <w:rPr>
          <w:rFonts w:ascii="Arial" w:eastAsia="Times New Roman" w:hAnsi="Arial" w:cs="Arial"/>
          <w:b/>
          <w:bCs/>
          <w:i/>
          <w:iCs/>
          <w:color w:val="000000"/>
          <w:sz w:val="20"/>
          <w:szCs w:val="20"/>
          <w:lang w:eastAsia="x-none"/>
        </w:rPr>
        <w:lastRenderedPageBreak/>
        <w:t>Zamawiający rekomenduje, aby Wykonawca, przed przystąpieniem do składania ofert w systemie, zapoznał się z Instrukcją korzystania z systemu, która dostępna jest w sekcji „regulacje i procedury procesu zakupowego” oraz zasadami rejestracji w systemie, o których mowa w regulaminie dostępnym pod adresem https://oneplace.marketplanet.pl/regulamin.</w:t>
      </w:r>
    </w:p>
    <w:p w14:paraId="11195699" w14:textId="77777777" w:rsidR="00C022B1" w:rsidRPr="00C022B1" w:rsidRDefault="00C022B1" w:rsidP="00C022B1">
      <w:pPr>
        <w:numPr>
          <w:ilvl w:val="0"/>
          <w:numId w:val="17"/>
        </w:numPr>
        <w:spacing w:before="240" w:after="0" w:line="360" w:lineRule="auto"/>
        <w:ind w:left="426" w:hanging="426"/>
        <w:jc w:val="both"/>
        <w:rPr>
          <w:rFonts w:ascii="Arial" w:eastAsia="Verdana" w:hAnsi="Arial" w:cs="Arial"/>
          <w:sz w:val="20"/>
          <w:szCs w:val="20"/>
          <w:u w:val="single"/>
          <w:lang w:eastAsia="x-none"/>
        </w:rPr>
      </w:pPr>
      <w:r w:rsidRPr="00C022B1">
        <w:rPr>
          <w:rFonts w:ascii="Arial" w:eastAsia="Verdana" w:hAnsi="Arial" w:cs="Arial"/>
          <w:color w:val="2E74B5"/>
          <w:sz w:val="20"/>
          <w:szCs w:val="20"/>
          <w:lang w:eastAsia="x-none"/>
        </w:rPr>
        <w:t xml:space="preserve">     </w:t>
      </w:r>
      <w:r w:rsidRPr="00C022B1">
        <w:rPr>
          <w:rFonts w:ascii="Arial" w:eastAsia="Verdana" w:hAnsi="Arial" w:cs="Arial"/>
          <w:sz w:val="20"/>
          <w:szCs w:val="20"/>
          <w:lang w:eastAsia="x-none"/>
        </w:rPr>
        <w:t xml:space="preserve">Wykonawca może złożyć </w:t>
      </w:r>
      <w:r w:rsidRPr="00C022B1">
        <w:rPr>
          <w:rFonts w:ascii="Arial" w:eastAsia="Verdana" w:hAnsi="Arial" w:cs="Arial"/>
          <w:sz w:val="20"/>
          <w:szCs w:val="20"/>
          <w:u w:val="single"/>
          <w:lang w:eastAsia="x-none"/>
        </w:rPr>
        <w:t>tylko jedną ofertę dla  zamówienia.</w:t>
      </w:r>
    </w:p>
    <w:p w14:paraId="141BE834" w14:textId="77777777" w:rsidR="00C022B1" w:rsidRPr="00C022B1" w:rsidRDefault="00C022B1" w:rsidP="00C022B1">
      <w:pPr>
        <w:numPr>
          <w:ilvl w:val="0"/>
          <w:numId w:val="17"/>
        </w:numPr>
        <w:spacing w:after="0" w:line="360" w:lineRule="auto"/>
        <w:ind w:left="426" w:hanging="426"/>
        <w:jc w:val="both"/>
        <w:rPr>
          <w:rFonts w:ascii="Arial" w:eastAsia="Verdana" w:hAnsi="Arial" w:cs="Arial"/>
          <w:sz w:val="20"/>
          <w:szCs w:val="20"/>
          <w:lang w:eastAsia="pl-PL"/>
        </w:rPr>
      </w:pPr>
      <w:r w:rsidRPr="00C022B1">
        <w:rPr>
          <w:rFonts w:ascii="Arial" w:eastAsia="Verdana" w:hAnsi="Arial" w:cs="Arial"/>
          <w:sz w:val="20"/>
          <w:szCs w:val="20"/>
          <w:lang w:eastAsia="pl-PL"/>
        </w:rPr>
        <w:tab/>
        <w:t>Treść oferty musi odpowiadać treści SWZ.</w:t>
      </w:r>
    </w:p>
    <w:p w14:paraId="0DA7C459" w14:textId="77777777" w:rsidR="00C022B1" w:rsidRPr="00C022B1" w:rsidRDefault="00C022B1" w:rsidP="00C022B1">
      <w:pPr>
        <w:numPr>
          <w:ilvl w:val="0"/>
          <w:numId w:val="17"/>
        </w:numPr>
        <w:spacing w:after="0" w:line="360" w:lineRule="auto"/>
        <w:ind w:left="426" w:hanging="426"/>
        <w:jc w:val="both"/>
        <w:rPr>
          <w:rFonts w:ascii="Arial" w:eastAsia="Verdana" w:hAnsi="Arial" w:cs="Arial"/>
          <w:sz w:val="20"/>
          <w:szCs w:val="20"/>
          <w:lang w:eastAsia="pl-PL"/>
        </w:rPr>
      </w:pPr>
      <w:r w:rsidRPr="00C022B1">
        <w:rPr>
          <w:rFonts w:ascii="Arial" w:eastAsia="Verdana" w:hAnsi="Arial" w:cs="Arial"/>
          <w:sz w:val="20"/>
          <w:szCs w:val="20"/>
          <w:lang w:eastAsia="pl-PL"/>
        </w:rPr>
        <w:t xml:space="preserve">     </w:t>
      </w:r>
      <w:r w:rsidRPr="00C022B1">
        <w:rPr>
          <w:rFonts w:ascii="Arial" w:eastAsia="Verdana" w:hAnsi="Arial" w:cs="Arial"/>
          <w:b/>
          <w:bCs/>
          <w:sz w:val="20"/>
          <w:szCs w:val="20"/>
          <w:lang w:eastAsia="pl-PL"/>
        </w:rPr>
        <w:t xml:space="preserve">Ofertę </w:t>
      </w:r>
      <w:r w:rsidRPr="00C022B1">
        <w:rPr>
          <w:rFonts w:ascii="Arial" w:eastAsia="Verdana" w:hAnsi="Arial" w:cs="Arial"/>
          <w:sz w:val="20"/>
          <w:szCs w:val="20"/>
          <w:lang w:eastAsia="pl-PL"/>
        </w:rPr>
        <w:t>(oddzielnie dla każdej wybranej części zamówienia)</w:t>
      </w:r>
      <w:r w:rsidRPr="00C022B1">
        <w:rPr>
          <w:rFonts w:ascii="Arial" w:eastAsia="Verdana" w:hAnsi="Arial" w:cs="Arial"/>
          <w:b/>
          <w:bCs/>
          <w:sz w:val="20"/>
          <w:szCs w:val="20"/>
          <w:lang w:eastAsia="pl-PL"/>
        </w:rPr>
        <w:t xml:space="preserve"> składa się na Formularzu Ofertowym</w:t>
      </w:r>
      <w:r w:rsidRPr="00C022B1">
        <w:rPr>
          <w:rFonts w:ascii="Arial" w:eastAsia="Verdana" w:hAnsi="Arial" w:cs="Arial"/>
          <w:sz w:val="20"/>
          <w:szCs w:val="20"/>
          <w:lang w:eastAsia="pl-PL"/>
        </w:rPr>
        <w:t xml:space="preserve"> – zgodnie z </w:t>
      </w:r>
      <w:r w:rsidRPr="00C022B1">
        <w:rPr>
          <w:rFonts w:ascii="Arial" w:eastAsia="Verdana" w:hAnsi="Arial" w:cs="Arial"/>
          <w:b/>
          <w:sz w:val="20"/>
          <w:szCs w:val="20"/>
          <w:lang w:eastAsia="pl-PL"/>
        </w:rPr>
        <w:t xml:space="preserve">Załącznikiem nr 1 </w:t>
      </w:r>
      <w:r w:rsidRPr="00C022B1">
        <w:rPr>
          <w:rFonts w:ascii="Arial" w:eastAsia="Verdana" w:hAnsi="Arial" w:cs="Arial"/>
          <w:bCs/>
          <w:sz w:val="20"/>
          <w:szCs w:val="20"/>
          <w:lang w:eastAsia="pl-PL"/>
        </w:rPr>
        <w:t>i tabelami elementów scalonych</w:t>
      </w:r>
      <w:r w:rsidRPr="00C022B1">
        <w:rPr>
          <w:rFonts w:ascii="Arial" w:eastAsia="Verdana" w:hAnsi="Arial" w:cs="Arial"/>
          <w:b/>
          <w:sz w:val="20"/>
          <w:szCs w:val="20"/>
          <w:lang w:eastAsia="pl-PL"/>
        </w:rPr>
        <w:t xml:space="preserve"> </w:t>
      </w:r>
      <w:r w:rsidR="00FC3443">
        <w:rPr>
          <w:rFonts w:ascii="Arial" w:eastAsia="Verdana" w:hAnsi="Arial" w:cs="Arial"/>
          <w:b/>
          <w:bCs/>
          <w:sz w:val="20"/>
          <w:szCs w:val="20"/>
          <w:lang w:eastAsia="pl-PL"/>
        </w:rPr>
        <w:t>przygotowanymi przez wykonawcę</w:t>
      </w:r>
      <w:r w:rsidRPr="00C022B1">
        <w:rPr>
          <w:rFonts w:ascii="Arial" w:eastAsia="Verdana" w:hAnsi="Arial" w:cs="Arial"/>
          <w:bCs/>
          <w:i/>
          <w:sz w:val="20"/>
          <w:szCs w:val="20"/>
          <w:lang w:eastAsia="pl-PL"/>
        </w:rPr>
        <w:t xml:space="preserve">. </w:t>
      </w:r>
    </w:p>
    <w:p w14:paraId="7824394F" w14:textId="77777777" w:rsidR="00C022B1" w:rsidRPr="00C022B1" w:rsidRDefault="00C022B1" w:rsidP="00C022B1">
      <w:pPr>
        <w:spacing w:after="0" w:line="360" w:lineRule="auto"/>
        <w:ind w:left="426" w:right="20"/>
        <w:jc w:val="both"/>
        <w:rPr>
          <w:rFonts w:ascii="Arial" w:eastAsia="Verdana" w:hAnsi="Arial" w:cs="Arial"/>
          <w:b/>
          <w:sz w:val="20"/>
          <w:szCs w:val="20"/>
          <w:u w:val="single"/>
          <w:lang w:eastAsia="pl-PL"/>
        </w:rPr>
      </w:pPr>
      <w:r w:rsidRPr="00C022B1">
        <w:rPr>
          <w:rFonts w:ascii="Arial" w:eastAsia="Verdana" w:hAnsi="Arial" w:cs="Arial"/>
          <w:b/>
          <w:sz w:val="20"/>
          <w:szCs w:val="20"/>
          <w:u w:val="single"/>
          <w:lang w:eastAsia="pl-PL"/>
        </w:rPr>
        <w:t>Wraz z ofertą Wykonawca jest zobowiązany złożyć:</w:t>
      </w:r>
    </w:p>
    <w:p w14:paraId="20B787A2" w14:textId="77777777" w:rsidR="00C022B1" w:rsidRPr="00C022B1" w:rsidRDefault="00C022B1" w:rsidP="00C022B1">
      <w:pPr>
        <w:numPr>
          <w:ilvl w:val="0"/>
          <w:numId w:val="28"/>
        </w:numPr>
        <w:spacing w:after="0" w:line="360" w:lineRule="auto"/>
        <w:ind w:left="852" w:right="20" w:hanging="426"/>
        <w:jc w:val="both"/>
        <w:rPr>
          <w:rFonts w:ascii="Arial" w:eastAsia="Verdana" w:hAnsi="Arial" w:cs="Arial"/>
          <w:b/>
          <w:sz w:val="20"/>
          <w:szCs w:val="20"/>
          <w:lang w:eastAsia="x-none"/>
        </w:rPr>
      </w:pPr>
      <w:r w:rsidRPr="00C022B1">
        <w:rPr>
          <w:rFonts w:ascii="Arial" w:eastAsia="Verdana" w:hAnsi="Arial" w:cs="Arial"/>
          <w:sz w:val="20"/>
          <w:szCs w:val="20"/>
          <w:lang w:eastAsia="x-none"/>
        </w:rPr>
        <w:t xml:space="preserve">    </w:t>
      </w:r>
      <w:r w:rsidRPr="00C022B1">
        <w:rPr>
          <w:rFonts w:ascii="Arial" w:eastAsia="Verdana" w:hAnsi="Arial" w:cs="Arial"/>
          <w:b/>
          <w:bCs/>
          <w:sz w:val="20"/>
          <w:szCs w:val="20"/>
          <w:lang w:eastAsia="x-none"/>
        </w:rPr>
        <w:t>oświadczenie, o</w:t>
      </w:r>
      <w:r w:rsidRPr="00C022B1">
        <w:rPr>
          <w:rFonts w:ascii="Arial" w:eastAsia="Verdana" w:hAnsi="Arial" w:cs="Arial"/>
          <w:sz w:val="20"/>
          <w:szCs w:val="20"/>
          <w:lang w:eastAsia="x-none"/>
        </w:rPr>
        <w:t xml:space="preserve"> których mowa w Rozdziale X ust. 1 SWZ (wg </w:t>
      </w:r>
      <w:r w:rsidR="00BA37E0">
        <w:rPr>
          <w:rFonts w:ascii="Arial" w:eastAsia="Verdana" w:hAnsi="Arial" w:cs="Arial"/>
          <w:b/>
          <w:bCs/>
          <w:sz w:val="20"/>
          <w:szCs w:val="20"/>
          <w:lang w:eastAsia="x-none"/>
        </w:rPr>
        <w:t>Załącznika nr 3</w:t>
      </w:r>
      <w:r w:rsidRPr="00C022B1">
        <w:rPr>
          <w:rFonts w:ascii="Arial" w:eastAsia="Verdana" w:hAnsi="Arial" w:cs="Arial"/>
          <w:b/>
          <w:bCs/>
          <w:sz w:val="20"/>
          <w:szCs w:val="20"/>
          <w:lang w:eastAsia="x-none"/>
        </w:rPr>
        <w:t xml:space="preserve"> do SWZ</w:t>
      </w:r>
      <w:r w:rsidRPr="00C022B1">
        <w:rPr>
          <w:rFonts w:ascii="Arial" w:eastAsia="Verdana" w:hAnsi="Arial" w:cs="Arial"/>
          <w:sz w:val="20"/>
          <w:szCs w:val="20"/>
          <w:lang w:eastAsia="x-none"/>
        </w:rPr>
        <w:t>);</w:t>
      </w:r>
    </w:p>
    <w:p w14:paraId="3BDB161D" w14:textId="77777777" w:rsidR="00C022B1" w:rsidRPr="00C022B1" w:rsidRDefault="00C022B1" w:rsidP="00C022B1">
      <w:pPr>
        <w:numPr>
          <w:ilvl w:val="0"/>
          <w:numId w:val="28"/>
        </w:numPr>
        <w:spacing w:after="0" w:line="360" w:lineRule="auto"/>
        <w:ind w:left="852" w:right="20" w:hanging="426"/>
        <w:jc w:val="both"/>
        <w:rPr>
          <w:rFonts w:ascii="Arial" w:eastAsia="Verdana" w:hAnsi="Arial" w:cs="Arial"/>
          <w:b/>
          <w:sz w:val="20"/>
          <w:szCs w:val="20"/>
          <w:lang w:eastAsia="x-none"/>
        </w:rPr>
      </w:pPr>
      <w:r w:rsidRPr="00C022B1">
        <w:rPr>
          <w:rFonts w:ascii="Arial" w:eastAsia="Verdana" w:hAnsi="Arial" w:cs="Arial"/>
          <w:sz w:val="20"/>
          <w:szCs w:val="20"/>
          <w:lang w:eastAsia="x-none"/>
        </w:rPr>
        <w:tab/>
      </w:r>
      <w:r w:rsidRPr="00C022B1">
        <w:rPr>
          <w:rFonts w:ascii="Arial" w:eastAsia="Verdana" w:hAnsi="Arial" w:cs="Arial"/>
          <w:b/>
          <w:bCs/>
          <w:sz w:val="20"/>
          <w:szCs w:val="20"/>
          <w:lang w:eastAsia="x-none"/>
        </w:rPr>
        <w:t>zobowiązanie innego podmiotu,</w:t>
      </w:r>
      <w:r w:rsidRPr="00C022B1">
        <w:rPr>
          <w:rFonts w:ascii="Arial" w:eastAsia="Verdana" w:hAnsi="Arial" w:cs="Arial"/>
          <w:sz w:val="20"/>
          <w:szCs w:val="20"/>
          <w:lang w:eastAsia="x-none"/>
        </w:rPr>
        <w:t xml:space="preserve"> o którym mowa w Rozdzia</w:t>
      </w:r>
      <w:r w:rsidR="00BA37E0">
        <w:rPr>
          <w:rFonts w:ascii="Arial" w:eastAsia="Verdana" w:hAnsi="Arial" w:cs="Arial"/>
          <w:sz w:val="20"/>
          <w:szCs w:val="20"/>
          <w:lang w:eastAsia="x-none"/>
        </w:rPr>
        <w:t>le XI ust. 3 SWZ  - wg zał. nr 4</w:t>
      </w:r>
      <w:r w:rsidRPr="00C022B1">
        <w:rPr>
          <w:rFonts w:ascii="Arial" w:eastAsia="Verdana" w:hAnsi="Arial" w:cs="Arial"/>
          <w:sz w:val="20"/>
          <w:szCs w:val="20"/>
          <w:lang w:eastAsia="x-none"/>
        </w:rPr>
        <w:t xml:space="preserve"> do SWZ </w:t>
      </w:r>
      <w:r w:rsidRPr="00C022B1">
        <w:rPr>
          <w:rFonts w:ascii="Arial" w:eastAsia="Verdana" w:hAnsi="Arial" w:cs="Arial"/>
          <w:b/>
          <w:i/>
          <w:iCs/>
          <w:sz w:val="20"/>
          <w:szCs w:val="20"/>
          <w:lang w:eastAsia="x-none"/>
        </w:rPr>
        <w:t>(jeżeli dotyczy);</w:t>
      </w:r>
    </w:p>
    <w:p w14:paraId="5EEC1C38" w14:textId="77777777" w:rsidR="00C022B1" w:rsidRPr="00C022B1" w:rsidRDefault="00C022B1" w:rsidP="00C022B1">
      <w:pPr>
        <w:numPr>
          <w:ilvl w:val="0"/>
          <w:numId w:val="28"/>
        </w:numPr>
        <w:spacing w:after="0" w:line="360" w:lineRule="auto"/>
        <w:ind w:left="852" w:right="20" w:hanging="426"/>
        <w:jc w:val="both"/>
        <w:rPr>
          <w:rFonts w:ascii="Arial" w:eastAsia="Verdana" w:hAnsi="Arial" w:cs="Arial"/>
          <w:b/>
          <w:i/>
          <w:iCs/>
          <w:sz w:val="20"/>
          <w:szCs w:val="20"/>
          <w:lang w:eastAsia="x-none"/>
        </w:rPr>
      </w:pPr>
      <w:r w:rsidRPr="00C022B1">
        <w:rPr>
          <w:rFonts w:ascii="Arial" w:eastAsia="Verdana" w:hAnsi="Arial" w:cs="Arial"/>
          <w:color w:val="2E74B5"/>
          <w:sz w:val="20"/>
          <w:szCs w:val="20"/>
          <w:lang w:eastAsia="x-none"/>
        </w:rPr>
        <w:tab/>
      </w:r>
      <w:r w:rsidRPr="00C022B1">
        <w:rPr>
          <w:rFonts w:ascii="Arial" w:eastAsia="Verdana" w:hAnsi="Arial" w:cs="Arial"/>
          <w:b/>
          <w:bCs/>
          <w:sz w:val="20"/>
          <w:szCs w:val="20"/>
          <w:lang w:eastAsia="x-none"/>
        </w:rPr>
        <w:t>dokumenty, z których wynika prawo do podpisania oferty</w:t>
      </w:r>
      <w:r w:rsidRPr="00C022B1">
        <w:rPr>
          <w:rFonts w:ascii="Arial" w:eastAsia="Verdana" w:hAnsi="Arial" w:cs="Arial"/>
          <w:sz w:val="20"/>
          <w:szCs w:val="20"/>
          <w:lang w:eastAsia="x-none"/>
        </w:rPr>
        <w:t xml:space="preserve">; odpowiednie pełnomocnictwa </w:t>
      </w:r>
      <w:r w:rsidRPr="00C022B1">
        <w:rPr>
          <w:rFonts w:ascii="Arial" w:eastAsia="Verdana" w:hAnsi="Arial" w:cs="Arial"/>
          <w:b/>
          <w:i/>
          <w:iCs/>
          <w:sz w:val="20"/>
          <w:szCs w:val="20"/>
          <w:lang w:eastAsia="x-none"/>
        </w:rPr>
        <w:t xml:space="preserve">(jeżeli dotyczy). </w:t>
      </w:r>
      <w:r w:rsidRPr="00C022B1">
        <w:rPr>
          <w:rFonts w:ascii="Arial" w:eastAsia="Verdana" w:hAnsi="Arial" w:cs="Arial"/>
          <w:b/>
          <w:color w:val="2E74B5"/>
          <w:sz w:val="20"/>
          <w:szCs w:val="20"/>
          <w:lang w:eastAsia="x-none"/>
        </w:rPr>
        <w:t xml:space="preserve"> </w:t>
      </w:r>
    </w:p>
    <w:p w14:paraId="23036756"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Arial" w:eastAsia="Verdana" w:hAnsi="Arial" w:cs="Arial"/>
          <w:color w:val="2E74B5"/>
          <w:sz w:val="20"/>
          <w:szCs w:val="20"/>
          <w:lang w:eastAsia="pl-PL"/>
        </w:rPr>
        <w:tab/>
      </w:r>
      <w:r w:rsidRPr="00C022B1">
        <w:rPr>
          <w:rFonts w:ascii="Arial" w:eastAsia="Verdana" w:hAnsi="Arial" w:cs="Arial"/>
          <w:sz w:val="20"/>
          <w:szCs w:val="20"/>
          <w:lang w:eastAsia="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54A023A9"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Arial" w:eastAsia="Verdana" w:hAnsi="Arial" w:cs="Arial"/>
          <w:color w:val="2E74B5"/>
          <w:sz w:val="20"/>
          <w:szCs w:val="20"/>
          <w:lang w:eastAsia="pl-PL"/>
        </w:rPr>
        <w:tab/>
      </w:r>
      <w:r w:rsidRPr="00C022B1">
        <w:rPr>
          <w:rFonts w:ascii="Arial" w:eastAsia="Verdana" w:hAnsi="Arial" w:cs="Arial"/>
          <w:bCs/>
          <w:sz w:val="20"/>
          <w:szCs w:val="20"/>
          <w:lang w:eastAsia="pl-PL"/>
        </w:rPr>
        <w:t>Oferta oraz pozostałe oświadczenia i dokumenty</w:t>
      </w:r>
      <w:r w:rsidRPr="00C022B1">
        <w:rPr>
          <w:rFonts w:ascii="Arial" w:eastAsia="Verdana" w:hAnsi="Arial" w:cs="Arial"/>
          <w:sz w:val="20"/>
          <w:szCs w:val="20"/>
          <w:lang w:eastAsia="pl-PL"/>
        </w:rPr>
        <w:t>, dla których Zamawiający określił wzory w formie formularzy zamieszczonych w załącznikach do SWZ, powinny być sporządzone zgodnie z tymi wzorami, co do treści oraz opisu kolumn i wierszy.</w:t>
      </w:r>
    </w:p>
    <w:p w14:paraId="1E84E6EF"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Arial" w:eastAsia="Verdana" w:hAnsi="Arial" w:cs="Arial"/>
          <w:b/>
          <w:sz w:val="20"/>
          <w:szCs w:val="20"/>
          <w:lang w:eastAsia="pl-PL"/>
        </w:rPr>
        <w:tab/>
        <w:t>Ofertę składa się pod rygorem nieważności w formie elektronicznej lub w postaci elektronicznej opatrzonej podpisem zaufanym lub podpisem osobistym.</w:t>
      </w:r>
    </w:p>
    <w:p w14:paraId="6B9C1ED0"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Arial" w:eastAsia="Verdana" w:hAnsi="Arial" w:cs="Arial"/>
          <w:sz w:val="20"/>
          <w:szCs w:val="20"/>
          <w:lang w:eastAsia="pl-PL"/>
        </w:rPr>
        <w:tab/>
        <w:t>Oferta powinna być sporządzona w języku polskim. Każdy dokument składający się na ofertę powinien być czytelny.</w:t>
      </w:r>
    </w:p>
    <w:p w14:paraId="5F56F00C"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Arial" w:eastAsia="Verdana" w:hAnsi="Arial" w:cs="Arial"/>
          <w:sz w:val="20"/>
          <w:szCs w:val="20"/>
          <w:lang w:eastAsia="pl-PL"/>
        </w:rPr>
        <w:tab/>
        <w:t>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w:t>
      </w:r>
    </w:p>
    <w:p w14:paraId="2543D826"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Times New Roman" w:eastAsia="Times New Roman" w:hAnsi="Times New Roman" w:cs="Times New Roman"/>
          <w:bCs/>
          <w:kern w:val="2"/>
          <w:sz w:val="24"/>
          <w:szCs w:val="24"/>
          <w:lang w:eastAsia="zh-CN"/>
        </w:rPr>
        <w:t xml:space="preserve">Wykonawca przygotowuje ofertę przy pomocy </w:t>
      </w:r>
      <w:r w:rsidRPr="00C022B1">
        <w:rPr>
          <w:rFonts w:ascii="Times New Roman" w:eastAsia="Times New Roman" w:hAnsi="Times New Roman" w:cs="Times New Roman"/>
          <w:b/>
          <w:kern w:val="2"/>
          <w:sz w:val="24"/>
          <w:szCs w:val="24"/>
          <w:lang w:eastAsia="zh-CN"/>
        </w:rPr>
        <w:t>interaktywnego „Formularza ofertowego”</w:t>
      </w:r>
      <w:r w:rsidRPr="00C022B1">
        <w:rPr>
          <w:rFonts w:ascii="Times New Roman" w:eastAsia="Times New Roman" w:hAnsi="Times New Roman" w:cs="Times New Roman"/>
          <w:bCs/>
          <w:kern w:val="2"/>
          <w:sz w:val="24"/>
          <w:szCs w:val="24"/>
          <w:lang w:eastAsia="zh-CN"/>
        </w:rPr>
        <w:t xml:space="preserve"> udostępnionego przez zamawiającego na Platformie e-Zamówienia </w:t>
      </w:r>
      <w:r w:rsidRPr="00C022B1">
        <w:rPr>
          <w:rFonts w:ascii="Times New Roman" w:eastAsia="Times New Roman" w:hAnsi="Times New Roman" w:cs="Times New Roman"/>
          <w:bCs/>
          <w:kern w:val="2"/>
          <w:sz w:val="24"/>
          <w:szCs w:val="24"/>
          <w:lang w:eastAsia="zh-CN"/>
        </w:rPr>
        <w:br/>
        <w:t>i zamieszczonego w podglądzie postępowania w zakładce „Informacje podstawowe”.</w:t>
      </w:r>
    </w:p>
    <w:p w14:paraId="36C7F0D6"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Arial" w:eastAsia="Verdana" w:hAnsi="Arial" w:cs="Arial"/>
          <w:sz w:val="20"/>
          <w:szCs w:val="20"/>
          <w:lang w:eastAsia="pl-PL"/>
        </w:rPr>
        <w:lastRenderedPageBreak/>
        <w:t xml:space="preserve"> </w:t>
      </w:r>
      <w:r w:rsidRPr="00C022B1">
        <w:rPr>
          <w:rFonts w:ascii="Times New Roman" w:eastAsia="Times New Roman" w:hAnsi="Times New Roman" w:cs="Times New Roman"/>
          <w:bCs/>
          <w:kern w:val="2"/>
          <w:sz w:val="24"/>
          <w:szCs w:val="24"/>
          <w:lang w:eastAsia="zh-CN"/>
        </w:rPr>
        <w:t xml:space="preserve">Zalecane jest by w procesie sporządzania i składania oferty korzystać ze wskazówek zamieszczonych w Instrukcji interaktywnej: </w:t>
      </w:r>
      <w:hyperlink r:id="rId13" w:history="1">
        <w:r w:rsidRPr="00C022B1">
          <w:rPr>
            <w:rFonts w:ascii="Times New Roman" w:eastAsia="Times New Roman" w:hAnsi="Times New Roman" w:cs="Times New Roman"/>
            <w:color w:val="0000FF"/>
            <w:kern w:val="2"/>
            <w:sz w:val="24"/>
            <w:szCs w:val="24"/>
            <w:u w:val="single"/>
            <w:lang w:eastAsia="zh-CN"/>
          </w:rPr>
          <w:t>https://media.ezamowienia.gov.pl/pod/2021/10/Oferty-3.2_20211016.pdf</w:t>
        </w:r>
      </w:hyperlink>
    </w:p>
    <w:p w14:paraId="2F6F2313"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Times New Roman" w:eastAsia="Times New Roman" w:hAnsi="Times New Roman" w:cs="Times New Roman"/>
          <w:bCs/>
          <w:kern w:val="2"/>
          <w:sz w:val="24"/>
          <w:szCs w:val="24"/>
          <w:lang w:eastAsia="zh-CN"/>
        </w:rPr>
        <w:t>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p>
    <w:p w14:paraId="55A167DE"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Times New Roman" w:eastAsia="Times New Roman" w:hAnsi="Times New Roman" w:cs="Times New Roman"/>
          <w:bCs/>
          <w:kern w:val="2"/>
          <w:sz w:val="24"/>
          <w:szCs w:val="24"/>
          <w:lang w:eastAsia="zh-CN"/>
        </w:rPr>
        <w:t>Formularz ofertowy podpisuje się</w:t>
      </w:r>
      <w:r w:rsidRPr="00C022B1">
        <w:rPr>
          <w:rFonts w:ascii="Times New Roman" w:eastAsia="Times New Roman" w:hAnsi="Times New Roman" w:cs="Times New Roman"/>
          <w:b/>
          <w:kern w:val="2"/>
          <w:sz w:val="24"/>
          <w:szCs w:val="24"/>
          <w:lang w:eastAsia="zh-CN"/>
        </w:rPr>
        <w:t xml:space="preserve"> kwalifikowanym podpisem elektronicznym. </w:t>
      </w:r>
      <w:r w:rsidRPr="00C022B1">
        <w:rPr>
          <w:rFonts w:ascii="Times New Roman" w:eastAsia="Times New Roman" w:hAnsi="Times New Roman" w:cs="Times New Roman"/>
          <w:kern w:val="2"/>
          <w:sz w:val="24"/>
          <w:szCs w:val="24"/>
          <w:lang w:eastAsia="zh-CN"/>
        </w:rPr>
        <w:t>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p>
    <w:p w14:paraId="2C1A92EE"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Times New Roman" w:eastAsia="Times New Roman" w:hAnsi="Times New Roman" w:cs="Times New Roman"/>
          <w:bCs/>
          <w:kern w:val="2"/>
          <w:sz w:val="24"/>
          <w:szCs w:val="24"/>
          <w:lang w:eastAsia="zh-CN"/>
        </w:rPr>
        <w:t>Pozostałe dokumenty wchodzące w skład oferty lub składane wraz z ofertą, mogą być opatrzone podpisem typu zewnętrznego lub wewnętrznego.</w:t>
      </w:r>
    </w:p>
    <w:p w14:paraId="128381CA"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Times New Roman" w:eastAsia="Times New Roman" w:hAnsi="Times New Roman" w:cs="Times New Roman"/>
          <w:bCs/>
          <w:kern w:val="2"/>
          <w:sz w:val="24"/>
          <w:szCs w:val="24"/>
          <w:lang w:eastAsia="zh-CN"/>
        </w:rPr>
        <w:t>W zależności od rodzaju podpisu i jego typu (zewnętrzny, wewnętrzny) w polu „Załączniki i inne dokumenty przedstawione w ofercie przez Wykonawcę” dodaje się uprzednio podpisane dokumenty:</w:t>
      </w:r>
    </w:p>
    <w:p w14:paraId="5A16E73E" w14:textId="77777777" w:rsidR="00C022B1" w:rsidRPr="00C022B1" w:rsidRDefault="00C022B1" w:rsidP="00C022B1">
      <w:pPr>
        <w:spacing w:after="0" w:line="360" w:lineRule="auto"/>
        <w:ind w:left="567" w:hanging="283"/>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 xml:space="preserve">- wraz z wygenerowanym plikiem podpisu (typ zewnętrzny) </w:t>
      </w:r>
    </w:p>
    <w:p w14:paraId="3BB20C97" w14:textId="77777777" w:rsidR="00C022B1" w:rsidRPr="00C022B1" w:rsidRDefault="00C022B1" w:rsidP="00C022B1">
      <w:pPr>
        <w:spacing w:after="0" w:line="360" w:lineRule="auto"/>
        <w:ind w:left="567" w:hanging="283"/>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 xml:space="preserve">lub </w:t>
      </w:r>
    </w:p>
    <w:p w14:paraId="3899D93E" w14:textId="77777777" w:rsidR="00C022B1" w:rsidRPr="00C022B1" w:rsidRDefault="00C022B1" w:rsidP="00C022B1">
      <w:pPr>
        <w:spacing w:after="120" w:line="360" w:lineRule="auto"/>
        <w:ind w:left="568" w:hanging="284"/>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 dokument z wszytym podpisem (typ wewnętrzny).</w:t>
      </w:r>
    </w:p>
    <w:p w14:paraId="012FF7F1" w14:textId="77777777" w:rsidR="00C022B1" w:rsidRPr="00C022B1" w:rsidRDefault="00C022B1" w:rsidP="00C022B1">
      <w:pPr>
        <w:spacing w:after="120" w:line="360" w:lineRule="auto"/>
        <w:ind w:left="568" w:hanging="284"/>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w:t>
      </w:r>
    </w:p>
    <w:p w14:paraId="284798EA" w14:textId="77777777" w:rsidR="00C022B1" w:rsidRPr="00C022B1" w:rsidRDefault="00C022B1" w:rsidP="00C022B1">
      <w:pPr>
        <w:spacing w:after="120" w:line="360" w:lineRule="auto"/>
        <w:ind w:left="568" w:hanging="284"/>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 xml:space="preserve">System sprawdza, czy złożone pliki są podpisane i automatycznie je szyfruje, jednocześnie informując o tym wykonawcę. </w:t>
      </w:r>
    </w:p>
    <w:p w14:paraId="5DC223F8" w14:textId="77777777" w:rsidR="00C022B1" w:rsidRPr="00C022B1" w:rsidRDefault="00C022B1" w:rsidP="00C022B1">
      <w:pPr>
        <w:suppressAutoHyphens/>
        <w:autoSpaceDN w:val="0"/>
        <w:spacing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 xml:space="preserve">Potwierdzenie czasu przekazania i odbioru oferty znajduje się w Elektronicznym Potwierdzeniu Przesłania (EPP) i Elektronicznym Potwierdzeniu Odebrania (EPO). </w:t>
      </w:r>
    </w:p>
    <w:p w14:paraId="7BEADA10" w14:textId="77777777" w:rsidR="00C022B1" w:rsidRPr="00C022B1" w:rsidRDefault="00C022B1" w:rsidP="00C022B1">
      <w:pPr>
        <w:suppressAutoHyphens/>
        <w:autoSpaceDN w:val="0"/>
        <w:spacing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EPP i EPO dostępne są dla zalogowanego wykonawcy w zakładce „Oferty/Wnioski”.</w:t>
      </w:r>
    </w:p>
    <w:p w14:paraId="7BBC8ECC" w14:textId="77777777" w:rsidR="00C022B1" w:rsidRPr="00C022B1" w:rsidRDefault="00C022B1" w:rsidP="00C022B1">
      <w:pPr>
        <w:suppressAutoHyphens/>
        <w:autoSpaceDN w:val="0"/>
        <w:spacing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lastRenderedPageBreak/>
        <w:t>Oferta może być złożona tylko do upływu terminu składania ofert.</w:t>
      </w:r>
    </w:p>
    <w:p w14:paraId="0BBF1309" w14:textId="77777777" w:rsidR="00C022B1" w:rsidRPr="00C022B1" w:rsidRDefault="00C022B1" w:rsidP="00C022B1">
      <w:pPr>
        <w:suppressAutoHyphens/>
        <w:autoSpaceDN w:val="0"/>
        <w:spacing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Wykonawca może przed upływem terminu składania ofert wycofać ofertę. Wykonawca wycofuje ofertę w zakładce „Oferty/wnioski” używając przycisku „Wycofaj ofertę”.</w:t>
      </w:r>
    </w:p>
    <w:p w14:paraId="3C49FB8A" w14:textId="77777777" w:rsidR="00C022B1" w:rsidRPr="00C022B1" w:rsidRDefault="00C022B1" w:rsidP="00C022B1">
      <w:pPr>
        <w:suppressAutoHyphens/>
        <w:autoSpaceDN w:val="0"/>
        <w:spacing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 xml:space="preserve">Maksymalny łączny rozmiar plików stanowiących ofertę lub składanych wraz z ofertą </w:t>
      </w:r>
      <w:r w:rsidRPr="00C022B1">
        <w:rPr>
          <w:rFonts w:ascii="Times New Roman" w:eastAsia="Times New Roman" w:hAnsi="Times New Roman" w:cs="Times New Roman"/>
          <w:bCs/>
          <w:kern w:val="2"/>
          <w:sz w:val="24"/>
          <w:szCs w:val="24"/>
          <w:lang w:eastAsia="zh-CN"/>
        </w:rPr>
        <w:br/>
        <w:t>to 250 MB.</w:t>
      </w:r>
    </w:p>
    <w:p w14:paraId="7D43AA9B" w14:textId="77777777" w:rsidR="00C022B1" w:rsidRPr="00C022B1" w:rsidRDefault="00C022B1" w:rsidP="00C022B1">
      <w:pPr>
        <w:suppressAutoHyphens/>
        <w:autoSpaceDN w:val="0"/>
        <w:spacing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Treść pełnomocnictwa musi jednoznacznie określać czynności, co do wykonywania których pełnomocnik jest upoważniony; </w:t>
      </w:r>
    </w:p>
    <w:p w14:paraId="27F4F578" w14:textId="77777777" w:rsidR="00C022B1" w:rsidRPr="00C022B1" w:rsidRDefault="00C022B1" w:rsidP="00C022B1">
      <w:pPr>
        <w:numPr>
          <w:ilvl w:val="0"/>
          <w:numId w:val="60"/>
        </w:numPr>
        <w:suppressAutoHyphens/>
        <w:autoSpaceDN w:val="0"/>
        <w:spacing w:after="0" w:line="360" w:lineRule="auto"/>
        <w:ind w:left="851" w:hanging="284"/>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pełnomocnictwo sporządza się w postaci elektronicznej i opatruje kwalifikowanym podpisem elektronicznym, profilem zaufanym lub podpisem osobistym;</w:t>
      </w:r>
    </w:p>
    <w:p w14:paraId="7B79CB7D" w14:textId="77777777" w:rsidR="00C022B1" w:rsidRPr="00C022B1" w:rsidRDefault="00C022B1" w:rsidP="00C022B1">
      <w:pPr>
        <w:numPr>
          <w:ilvl w:val="0"/>
          <w:numId w:val="60"/>
        </w:numPr>
        <w:suppressAutoHyphens/>
        <w:autoSpaceDN w:val="0"/>
        <w:spacing w:after="0" w:line="360" w:lineRule="auto"/>
        <w:ind w:left="851" w:hanging="284"/>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w przypadku gdy pełnomocnictwo, zostało sporządzone jako dokument w postaci papierowej i opatrzone własnoręcznym podpisem, przekazuje się cyfrowe odwzorowanie tego dokumentu (skan) opatrzone kwalifikowanym podpisem elektronicznym, profilem zaufanym lub podpisem osobistym, poświadczającym zgodność cyfrowego odwzorowania z dokumentem w postaci papierowej. Poświadczenia zgodności cyfrowego odwzorowania z dokumentem w postaci papierowej, dokonuje mocodawca lub notariusz;</w:t>
      </w:r>
    </w:p>
    <w:p w14:paraId="0A8084E2" w14:textId="77777777" w:rsidR="00C022B1" w:rsidRPr="00C022B1" w:rsidRDefault="00C022B1" w:rsidP="00C022B1">
      <w:pPr>
        <w:spacing w:after="0"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W kwestiach nieuregulowanych w niniejszym punkcie zastosowanie mają przepisy § 13 Rozporządzenia Ministra Rozwoju, Pracy i Technologii z dnia 30 grudnia 2020r. w sprawie podmiotowych środków dowodowych oraz innych dokumentów lub oświadczeń, jakich może żądać zamawiający od wykonawcy.</w:t>
      </w:r>
    </w:p>
    <w:p w14:paraId="7F7678FC" w14:textId="77777777" w:rsidR="00C022B1" w:rsidRPr="00C022B1" w:rsidRDefault="00C022B1" w:rsidP="00C022B1">
      <w:pPr>
        <w:spacing w:after="0" w:line="360" w:lineRule="auto"/>
        <w:jc w:val="both"/>
        <w:rPr>
          <w:rFonts w:ascii="Times New Roman" w:eastAsia="Times New Roman" w:hAnsi="Times New Roman" w:cs="Times New Roman"/>
          <w:bCs/>
          <w:kern w:val="2"/>
          <w:sz w:val="24"/>
          <w:szCs w:val="24"/>
          <w:lang w:eastAsia="zh-CN"/>
        </w:rPr>
      </w:pPr>
    </w:p>
    <w:p w14:paraId="7F0C6629" w14:textId="77777777" w:rsidR="00C022B1" w:rsidRPr="00C022B1" w:rsidRDefault="00C022B1" w:rsidP="00C022B1">
      <w:pPr>
        <w:numPr>
          <w:ilvl w:val="0"/>
          <w:numId w:val="59"/>
        </w:numPr>
        <w:suppressAutoHyphens/>
        <w:autoSpaceDN w:val="0"/>
        <w:spacing w:after="0"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Oferta oraz pozostałe oświadczenia i dokumenty, dla których Zamawiający określił wzory w formie formularzy zamieszczonych w załącznikach do SWZ, powinny być sporządzone zgodnie z tymi wzorami, co do treści oraz opisu kolumn i wierszy.</w:t>
      </w:r>
    </w:p>
    <w:p w14:paraId="19B83499" w14:textId="371F1F5A" w:rsidR="00C022B1" w:rsidRPr="00C022B1" w:rsidRDefault="00C022B1" w:rsidP="00C022B1">
      <w:pPr>
        <w:numPr>
          <w:ilvl w:val="0"/>
          <w:numId w:val="59"/>
        </w:numPr>
        <w:suppressAutoHyphens/>
        <w:autoSpaceDN w:val="0"/>
        <w:spacing w:after="0" w:line="360" w:lineRule="auto"/>
        <w:jc w:val="both"/>
        <w:rPr>
          <w:rFonts w:ascii="Times New Roman" w:eastAsia="Times New Roman" w:hAnsi="Times New Roman" w:cs="Times New Roman"/>
          <w:kern w:val="2"/>
          <w:sz w:val="24"/>
          <w:szCs w:val="24"/>
          <w:lang w:eastAsia="zh-CN"/>
        </w:rPr>
      </w:pPr>
      <w:r w:rsidRPr="00C022B1">
        <w:rPr>
          <w:rFonts w:ascii="Times New Roman" w:eastAsia="Times New Roman" w:hAnsi="Times New Roman" w:cs="Times New Roman"/>
          <w:kern w:val="2"/>
          <w:sz w:val="24"/>
          <w:szCs w:val="24"/>
          <w:lang w:eastAsia="zh-CN"/>
        </w:rPr>
        <w:t xml:space="preserve">Ofertę, w tym </w:t>
      </w:r>
      <w:r w:rsidRPr="00C022B1">
        <w:rPr>
          <w:rFonts w:ascii="Times New Roman" w:eastAsia="Times New Roman" w:hAnsi="Times New Roman" w:cs="Times New Roman"/>
          <w:bCs/>
          <w:kern w:val="2"/>
          <w:sz w:val="24"/>
          <w:szCs w:val="24"/>
          <w:lang w:eastAsia="zh-CN"/>
        </w:rPr>
        <w:t>oświadczenia o jakich mowa w</w:t>
      </w:r>
      <w:r w:rsidR="00C83BDC">
        <w:rPr>
          <w:rFonts w:ascii="Times New Roman" w:eastAsia="Times New Roman" w:hAnsi="Times New Roman" w:cs="Times New Roman"/>
          <w:bCs/>
          <w:kern w:val="2"/>
          <w:sz w:val="24"/>
          <w:szCs w:val="24"/>
          <w:lang w:eastAsia="zh-CN"/>
        </w:rPr>
        <w:t xml:space="preserve"> </w:t>
      </w:r>
      <w:r w:rsidRPr="00C022B1">
        <w:rPr>
          <w:rFonts w:ascii="Times New Roman" w:eastAsia="Times New Roman" w:hAnsi="Times New Roman" w:cs="Times New Roman"/>
          <w:bCs/>
          <w:kern w:val="2"/>
          <w:sz w:val="24"/>
          <w:szCs w:val="24"/>
          <w:lang w:eastAsia="zh-CN"/>
        </w:rPr>
        <w:t>SWZ</w:t>
      </w:r>
      <w:r w:rsidRPr="00C022B1">
        <w:rPr>
          <w:rFonts w:ascii="Times New Roman" w:eastAsia="Times New Roman" w:hAnsi="Times New Roman" w:cs="Times New Roman"/>
          <w:kern w:val="2"/>
          <w:sz w:val="24"/>
          <w:szCs w:val="24"/>
          <w:lang w:eastAsia="zh-CN"/>
        </w:rPr>
        <w:t>, przedmiotowe środki dowodowe, podmiotowe środki dowodowe oraz wszelkie oświadczenia sporządza się, pod rygorem nieważności, w formie elektronicznej (podpisanej kwalifikowanym podpisem elektronicznym, profilem zaufanym lub podpisem osobistym).</w:t>
      </w:r>
    </w:p>
    <w:p w14:paraId="4AC6953E" w14:textId="77777777" w:rsidR="00C022B1" w:rsidRPr="00C022B1" w:rsidRDefault="00C022B1" w:rsidP="00C022B1">
      <w:pPr>
        <w:numPr>
          <w:ilvl w:val="0"/>
          <w:numId w:val="59"/>
        </w:numPr>
        <w:suppressAutoHyphens/>
        <w:autoSpaceDN w:val="0"/>
        <w:spacing w:after="0" w:line="360" w:lineRule="auto"/>
        <w:jc w:val="both"/>
        <w:rPr>
          <w:rFonts w:ascii="Times New Roman" w:eastAsia="Times New Roman" w:hAnsi="Times New Roman" w:cs="Times New Roman"/>
          <w:kern w:val="2"/>
          <w:sz w:val="24"/>
          <w:szCs w:val="24"/>
          <w:lang w:eastAsia="zh-CN"/>
        </w:rPr>
      </w:pPr>
      <w:r w:rsidRPr="00C022B1">
        <w:rPr>
          <w:rFonts w:ascii="Times New Roman" w:eastAsia="Times New Roman" w:hAnsi="Times New Roman" w:cs="Times New Roman"/>
          <w:bCs/>
          <w:kern w:val="2"/>
          <w:sz w:val="24"/>
          <w:szCs w:val="24"/>
          <w:lang w:eastAsia="zh-CN"/>
        </w:rPr>
        <w:lastRenderedPageBreak/>
        <w:t xml:space="preserve">Wykonawca składa  ofertę wraz z wymaganymi dokumentami za pośrednictwem Portalu e-Zamówienia, o którym mowa w  </w:t>
      </w:r>
      <w:r w:rsidRPr="00C022B1">
        <w:rPr>
          <w:rFonts w:ascii="Times New Roman" w:eastAsia="Times New Roman" w:hAnsi="Times New Roman" w:cs="Times New Roman"/>
          <w:kern w:val="2"/>
          <w:sz w:val="24"/>
          <w:szCs w:val="24"/>
          <w:lang w:eastAsia="zh-CN"/>
        </w:rPr>
        <w:t>SWZ.</w:t>
      </w:r>
    </w:p>
    <w:p w14:paraId="3F584630" w14:textId="77777777" w:rsidR="00C022B1" w:rsidRPr="00C022B1" w:rsidRDefault="00C022B1" w:rsidP="00C022B1">
      <w:pPr>
        <w:numPr>
          <w:ilvl w:val="0"/>
          <w:numId w:val="59"/>
        </w:numPr>
        <w:suppressAutoHyphens/>
        <w:autoSpaceDN w:val="0"/>
        <w:spacing w:after="0" w:line="360" w:lineRule="auto"/>
        <w:jc w:val="both"/>
        <w:rPr>
          <w:rFonts w:ascii="Times New Roman" w:eastAsia="Times New Roman" w:hAnsi="Times New Roman" w:cs="Times New Roman"/>
          <w:kern w:val="2"/>
          <w:sz w:val="24"/>
          <w:szCs w:val="24"/>
          <w:lang w:eastAsia="zh-CN"/>
        </w:rPr>
      </w:pPr>
      <w:r w:rsidRPr="00C022B1">
        <w:rPr>
          <w:rFonts w:ascii="Times New Roman" w:eastAsia="Times New Roman" w:hAnsi="Times New Roman" w:cs="Times New Roman"/>
          <w:bCs/>
          <w:kern w:val="2"/>
          <w:sz w:val="24"/>
          <w:szCs w:val="24"/>
          <w:lang w:eastAsia="zh-CN"/>
        </w:rPr>
        <w:t xml:space="preserve">Wykonawca może zastrzec w ofercie, iż Zamawiający nie będzie mógł ujawnić informacji stanowiących tajemnicę przedsiębiorstwa w rozumieniu przepisów o zwalczaniu nieuczciwej konkurencji, w szczególności art. 11 ust. 2 ustawy z dnia 16 kwietnia 1993 r. o zwalczaniu nieuczciwej konkurencji (Dz. U. z 2019 r., poz. 1010 ze zm.), </w:t>
      </w:r>
      <w:r w:rsidRPr="00C022B1">
        <w:rPr>
          <w:rFonts w:ascii="Times New Roman" w:eastAsia="Times New Roman" w:hAnsi="Times New Roman" w:cs="Times New Roman"/>
          <w:kern w:val="2"/>
          <w:sz w:val="24"/>
          <w:szCs w:val="24"/>
          <w:u w:val="single"/>
          <w:lang w:eastAsia="zh-CN"/>
        </w:rPr>
        <w:t>pod warunkiem jednak, że równocześnie wykaże, iż zastrzeżone informacje stanowią tajemnicę przedsiębiorstwa</w:t>
      </w:r>
      <w:r w:rsidRPr="00C022B1">
        <w:rPr>
          <w:rFonts w:ascii="Times New Roman" w:eastAsia="Times New Roman" w:hAnsi="Times New Roman" w:cs="Times New Roman"/>
          <w:kern w:val="2"/>
          <w:sz w:val="24"/>
          <w:szCs w:val="24"/>
          <w:lang w:eastAsia="zh-CN"/>
        </w:rPr>
        <w:t xml:space="preserve">. </w:t>
      </w:r>
      <w:r w:rsidRPr="00C022B1">
        <w:rPr>
          <w:rFonts w:ascii="Times New Roman" w:eastAsia="Times New Roman" w:hAnsi="Times New Roman" w:cs="Times New Roman"/>
          <w:bCs/>
          <w:kern w:val="2"/>
          <w:sz w:val="24"/>
          <w:szCs w:val="24"/>
          <w:lang w:eastAsia="zh-CN"/>
        </w:rPr>
        <w:t xml:space="preserve">Ww. oświadczenie powinno być podpisane przez właściwą osobę zgodnie z zasadami reprezentacji. </w:t>
      </w:r>
    </w:p>
    <w:p w14:paraId="38897109" w14:textId="77777777" w:rsidR="00C022B1" w:rsidRPr="00C022B1" w:rsidRDefault="00C022B1" w:rsidP="00C022B1">
      <w:pPr>
        <w:spacing w:after="0"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 xml:space="preserve">Wszelkie informacje stanowiące tajemnicę przedsiębiorstwa, które Wykonawca zastrzeże jako tajemnicę przedsiębiorstwa, powinny zostać złożone w osobnym pliku wraz z jednoczesnym zaznaczeniem „Załącznik stanowiący tajemnicę przedsiębiorstwa” lub klauzulą podobnej treści, a następnie wraz z plikami stanowiącymi jawną część skompresowane do jednego pliku archiwum (ZIP). Zamawiający nie ponosi odpowiedzialności za niewłaściwe zabezpieczenie przez Wykonawcę dokumentów określonych jako tajne. </w:t>
      </w:r>
    </w:p>
    <w:p w14:paraId="0BC238B2" w14:textId="77777777" w:rsidR="00C022B1" w:rsidRPr="00C022B1" w:rsidRDefault="00C022B1" w:rsidP="00C022B1">
      <w:pPr>
        <w:spacing w:after="0"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 xml:space="preserve">Jeżeli zastrzeżone przez Wykonawcę informacje nie stanowią tajemnicy przedsiębiorstwa lub są jawne na podstawie przepisów ustawy </w:t>
      </w:r>
      <w:proofErr w:type="spellStart"/>
      <w:r w:rsidRPr="00C022B1">
        <w:rPr>
          <w:rFonts w:ascii="Times New Roman" w:eastAsia="Times New Roman" w:hAnsi="Times New Roman" w:cs="Times New Roman"/>
          <w:bCs/>
          <w:kern w:val="2"/>
          <w:sz w:val="24"/>
          <w:szCs w:val="24"/>
          <w:lang w:eastAsia="zh-CN"/>
        </w:rPr>
        <w:t>Pzp</w:t>
      </w:r>
      <w:proofErr w:type="spellEnd"/>
      <w:r w:rsidRPr="00C022B1">
        <w:rPr>
          <w:rFonts w:ascii="Times New Roman" w:eastAsia="Times New Roman" w:hAnsi="Times New Roman" w:cs="Times New Roman"/>
          <w:bCs/>
          <w:kern w:val="2"/>
          <w:sz w:val="24"/>
          <w:szCs w:val="24"/>
          <w:lang w:eastAsia="zh-CN"/>
        </w:rPr>
        <w:t xml:space="preserve"> lub odrębnych przepisów, Zamawiający zobowiązany jest do ujawnienia tych informacji w ramach prowadzonego postępowania o udzielenie zamówienia publicznego. W przypadku, gdy w jednym dokumencie Wykonawca zawrze informacje stanowiące tajemnicę przedsiębiorstwa oraz informacje, do ujawnienia których Zamawiający będzie zobowiązany, Zamawiający ujawni cały dokument, zaś Wykonawca ponosił będzie odpowiedzialność za niewłaściwe zabezpieczenie informacji objętych tajemnicą przedsiębiorstwa. </w:t>
      </w:r>
    </w:p>
    <w:p w14:paraId="3505B0A6" w14:textId="77777777" w:rsidR="00C022B1" w:rsidRPr="00C022B1" w:rsidRDefault="00C022B1" w:rsidP="00C022B1">
      <w:pPr>
        <w:spacing w:after="0"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 xml:space="preserve">Zamawiający informuje, że w przypadku kiedy Wykonawca otrzyma od niego wezwanie w trybie art. 224 ustawy </w:t>
      </w:r>
      <w:proofErr w:type="spellStart"/>
      <w:r w:rsidRPr="00C022B1">
        <w:rPr>
          <w:rFonts w:ascii="Times New Roman" w:eastAsia="Times New Roman" w:hAnsi="Times New Roman" w:cs="Times New Roman"/>
          <w:bCs/>
          <w:kern w:val="2"/>
          <w:sz w:val="24"/>
          <w:szCs w:val="24"/>
          <w:lang w:eastAsia="zh-CN"/>
        </w:rPr>
        <w:t>Pzp</w:t>
      </w:r>
      <w:proofErr w:type="spellEnd"/>
      <w:r w:rsidRPr="00C022B1">
        <w:rPr>
          <w:rFonts w:ascii="Times New Roman" w:eastAsia="Times New Roman" w:hAnsi="Times New Roman" w:cs="Times New Roman"/>
          <w:bCs/>
          <w:kern w:val="2"/>
          <w:sz w:val="24"/>
          <w:szCs w:val="24"/>
          <w:lang w:eastAsia="zh-CN"/>
        </w:rPr>
        <w:t>, a złożone przez Wykonawcę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36569BAF" w14:textId="77777777" w:rsidR="00C022B1" w:rsidRPr="00C022B1" w:rsidRDefault="00C022B1" w:rsidP="00C022B1">
      <w:pPr>
        <w:spacing w:after="0" w:line="360" w:lineRule="auto"/>
        <w:jc w:val="both"/>
        <w:rPr>
          <w:rFonts w:ascii="Times New Roman" w:eastAsia="Times New Roman" w:hAnsi="Times New Roman" w:cs="Times New Roman"/>
          <w:bCs/>
          <w:kern w:val="2"/>
          <w:sz w:val="24"/>
          <w:szCs w:val="24"/>
          <w:lang w:eastAsia="zh-CN"/>
        </w:rPr>
      </w:pPr>
    </w:p>
    <w:p w14:paraId="339F5813" w14:textId="77777777" w:rsidR="00C022B1" w:rsidRPr="00C022B1" w:rsidRDefault="00C022B1" w:rsidP="00C022B1">
      <w:pPr>
        <w:autoSpaceDN w:val="0"/>
        <w:spacing w:line="360" w:lineRule="auto"/>
        <w:rPr>
          <w:rFonts w:ascii="Times New Roman" w:eastAsia="Times New Roman" w:hAnsi="Times New Roman" w:cs="Times New Roman"/>
          <w:kern w:val="2"/>
          <w:sz w:val="24"/>
          <w:szCs w:val="24"/>
          <w:lang w:eastAsia="zh-CN"/>
        </w:rPr>
      </w:pPr>
      <w:r w:rsidRPr="00C022B1">
        <w:rPr>
          <w:rFonts w:ascii="Times New Roman" w:eastAsia="Times New Roman" w:hAnsi="Times New Roman" w:cs="Times New Roman"/>
          <w:bCs/>
          <w:kern w:val="2"/>
          <w:sz w:val="24"/>
          <w:szCs w:val="24"/>
          <w:lang w:eastAsia="zh-CN"/>
        </w:rPr>
        <w:lastRenderedPageBreak/>
        <w:t>Podmiotowe środki dowodowe lub inne dokumenty, w tym dokumenty potwierdzające umocowanie do reprezentowania, sporządzone w języku obcym przekazuje się wraz z tłumaczeniem na język polski.</w:t>
      </w:r>
    </w:p>
    <w:p w14:paraId="0302A008" w14:textId="616099B1" w:rsidR="00C022B1" w:rsidRPr="00C022B1" w:rsidRDefault="00C022B1" w:rsidP="00C022B1">
      <w:pPr>
        <w:numPr>
          <w:ilvl w:val="0"/>
          <w:numId w:val="17"/>
        </w:numPr>
        <w:spacing w:after="0" w:line="360" w:lineRule="auto"/>
        <w:ind w:left="426" w:right="23" w:hanging="440"/>
        <w:jc w:val="both"/>
        <w:rPr>
          <w:rFonts w:ascii="Arial" w:eastAsia="Times New Roman" w:hAnsi="Arial" w:cs="Arial"/>
          <w:b/>
          <w:bCs/>
          <w:sz w:val="20"/>
          <w:szCs w:val="20"/>
          <w:lang w:eastAsia="pl-PL"/>
        </w:rPr>
      </w:pPr>
      <w:r w:rsidRPr="00C022B1">
        <w:rPr>
          <w:rFonts w:ascii="Arial" w:eastAsia="Times New Roman" w:hAnsi="Arial" w:cs="Arial"/>
          <w:b/>
          <w:bCs/>
          <w:sz w:val="20"/>
          <w:szCs w:val="20"/>
          <w:lang w:eastAsia="pl-PL"/>
        </w:rPr>
        <w:t xml:space="preserve">  „ O</w:t>
      </w:r>
      <w:r w:rsidR="00431D7A">
        <w:rPr>
          <w:rFonts w:ascii="Arial" w:eastAsia="Times New Roman" w:hAnsi="Arial" w:cs="Arial"/>
          <w:b/>
          <w:bCs/>
          <w:sz w:val="20"/>
          <w:szCs w:val="20"/>
          <w:lang w:eastAsia="pl-PL"/>
        </w:rPr>
        <w:t xml:space="preserve">FERTY należy składać do dnia  </w:t>
      </w:r>
      <w:r w:rsidR="002A75AF">
        <w:rPr>
          <w:rFonts w:ascii="Arial" w:eastAsia="Times New Roman" w:hAnsi="Arial" w:cs="Arial"/>
          <w:b/>
          <w:bCs/>
          <w:sz w:val="20"/>
          <w:szCs w:val="20"/>
          <w:lang w:eastAsia="pl-PL"/>
        </w:rPr>
        <w:t>2</w:t>
      </w:r>
      <w:r w:rsidR="00CF1E5D">
        <w:rPr>
          <w:rFonts w:ascii="Arial" w:eastAsia="Times New Roman" w:hAnsi="Arial" w:cs="Arial"/>
          <w:b/>
          <w:bCs/>
          <w:sz w:val="20"/>
          <w:szCs w:val="20"/>
          <w:lang w:eastAsia="pl-PL"/>
        </w:rPr>
        <w:t>6</w:t>
      </w:r>
      <w:r w:rsidR="002A75AF">
        <w:rPr>
          <w:rFonts w:ascii="Arial" w:eastAsia="Times New Roman" w:hAnsi="Arial" w:cs="Arial"/>
          <w:b/>
          <w:bCs/>
          <w:sz w:val="20"/>
          <w:szCs w:val="20"/>
          <w:lang w:eastAsia="pl-PL"/>
        </w:rPr>
        <w:t xml:space="preserve"> lipca</w:t>
      </w:r>
      <w:r w:rsidRPr="00C022B1">
        <w:rPr>
          <w:rFonts w:ascii="Arial" w:eastAsia="Times New Roman" w:hAnsi="Arial" w:cs="Arial"/>
          <w:b/>
          <w:bCs/>
          <w:sz w:val="20"/>
          <w:szCs w:val="20"/>
          <w:lang w:eastAsia="pl-PL"/>
        </w:rPr>
        <w:t xml:space="preserve"> 202</w:t>
      </w:r>
      <w:r w:rsidR="00FC2EB8">
        <w:rPr>
          <w:rFonts w:ascii="Arial" w:eastAsia="Times New Roman" w:hAnsi="Arial" w:cs="Arial"/>
          <w:b/>
          <w:bCs/>
          <w:sz w:val="20"/>
          <w:szCs w:val="20"/>
          <w:lang w:eastAsia="pl-PL"/>
        </w:rPr>
        <w:t>4</w:t>
      </w:r>
      <w:r w:rsidRPr="00C022B1">
        <w:rPr>
          <w:rFonts w:ascii="Arial" w:eastAsia="Times New Roman" w:hAnsi="Arial" w:cs="Arial"/>
          <w:b/>
          <w:bCs/>
          <w:sz w:val="20"/>
          <w:szCs w:val="20"/>
          <w:lang w:eastAsia="pl-PL"/>
        </w:rPr>
        <w:t xml:space="preserve"> r.  do godz. 9:00”.</w:t>
      </w:r>
    </w:p>
    <w:p w14:paraId="16C1FF31"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b/>
          <w:sz w:val="20"/>
          <w:szCs w:val="20"/>
          <w:lang w:eastAsia="pl-PL"/>
        </w:rPr>
      </w:pPr>
      <w:r w:rsidRPr="00C022B1">
        <w:rPr>
          <w:rFonts w:ascii="Arial" w:eastAsia="Verdana" w:hAnsi="Arial" w:cs="Arial"/>
          <w:b/>
          <w:color w:val="2E74B5"/>
          <w:sz w:val="20"/>
          <w:szCs w:val="20"/>
          <w:lang w:eastAsia="pl-PL"/>
        </w:rPr>
        <w:t xml:space="preserve">  </w:t>
      </w:r>
      <w:r w:rsidRPr="00C022B1">
        <w:rPr>
          <w:rFonts w:ascii="Arial" w:eastAsia="Times New Roman" w:hAnsi="Arial" w:cs="Arial"/>
          <w:b/>
          <w:sz w:val="20"/>
          <w:szCs w:val="20"/>
          <w:u w:val="single"/>
          <w:lang w:eastAsia="pl-PL"/>
        </w:rPr>
        <w:t>Ofertę należy złożyć w następujący sposób</w:t>
      </w:r>
      <w:r w:rsidRPr="00C022B1">
        <w:rPr>
          <w:rFonts w:ascii="Arial" w:eastAsia="Times New Roman" w:hAnsi="Arial" w:cs="Arial"/>
          <w:b/>
          <w:sz w:val="20"/>
          <w:szCs w:val="20"/>
          <w:lang w:eastAsia="pl-PL"/>
        </w:rPr>
        <w:t>:</w:t>
      </w:r>
    </w:p>
    <w:p w14:paraId="2B67BBB1" w14:textId="77777777" w:rsidR="00C022B1" w:rsidRPr="00C022B1" w:rsidRDefault="00C022B1" w:rsidP="00C022B1">
      <w:pPr>
        <w:widowControl w:val="0"/>
        <w:autoSpaceDE w:val="0"/>
        <w:autoSpaceDN w:val="0"/>
        <w:adjustRightInd w:val="0"/>
        <w:spacing w:before="60" w:after="60" w:line="360" w:lineRule="auto"/>
        <w:ind w:left="200"/>
        <w:rPr>
          <w:rFonts w:ascii="Arial" w:eastAsia="Times New Roman" w:hAnsi="Arial" w:cs="Arial"/>
          <w:sz w:val="20"/>
          <w:szCs w:val="20"/>
          <w:lang w:eastAsia="pl-PL"/>
        </w:rPr>
      </w:pPr>
      <w:r w:rsidRPr="00C022B1">
        <w:rPr>
          <w:rFonts w:ascii="Arial" w:eastAsia="Times New Roman" w:hAnsi="Arial" w:cs="Arial"/>
          <w:sz w:val="20"/>
          <w:szCs w:val="20"/>
          <w:lang w:eastAsia="pl-PL"/>
        </w:rPr>
        <w:t>1. Wypełnienie zdefiniowanych przez Zamawiającego w systemie:</w:t>
      </w:r>
    </w:p>
    <w:p w14:paraId="45984B52" w14:textId="77777777" w:rsidR="00C022B1" w:rsidRPr="00C022B1" w:rsidRDefault="00C022B1" w:rsidP="00C022B1">
      <w:pPr>
        <w:widowControl w:val="0"/>
        <w:autoSpaceDE w:val="0"/>
        <w:autoSpaceDN w:val="0"/>
        <w:adjustRightInd w:val="0"/>
        <w:spacing w:before="60" w:after="60" w:line="360" w:lineRule="auto"/>
        <w:ind w:left="851" w:hanging="451"/>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a)   </w:t>
      </w:r>
      <w:r w:rsidRPr="00C022B1">
        <w:rPr>
          <w:rFonts w:ascii="Arial" w:eastAsia="Times New Roman" w:hAnsi="Arial" w:cs="Arial"/>
          <w:b/>
          <w:bCs/>
          <w:sz w:val="20"/>
          <w:szCs w:val="20"/>
          <w:lang w:eastAsia="pl-PL"/>
        </w:rPr>
        <w:t xml:space="preserve">Formularza oferty </w:t>
      </w:r>
      <w:r w:rsidRPr="00C022B1">
        <w:rPr>
          <w:rFonts w:ascii="Arial" w:eastAsia="Times New Roman" w:hAnsi="Arial" w:cs="Arial"/>
          <w:sz w:val="20"/>
          <w:szCs w:val="20"/>
          <w:lang w:eastAsia="pl-PL"/>
        </w:rPr>
        <w:t>(wg zał. 1 do SWZ) – zakres danych wypełnianych przez Wykonawcę w systemie został określony na zakładce „Oferta”. oraz podpisanie ich kwalifikowanym podpisem elektronicznym, podpisem osobistym lub popisem zaufanym osoby/osób upoważnionej/ upoważnionych do reprezentowania Wykonawcy zgodnie z formą reprezentacji określoną w dokumencie rejestrowanym właściwym dla formy organizacyjnej lub innym dokumencie.</w:t>
      </w:r>
    </w:p>
    <w:p w14:paraId="7E8E5058" w14:textId="77777777" w:rsidR="00C022B1" w:rsidRPr="00C022B1" w:rsidRDefault="00C022B1" w:rsidP="00C022B1">
      <w:pPr>
        <w:widowControl w:val="0"/>
        <w:autoSpaceDE w:val="0"/>
        <w:autoSpaceDN w:val="0"/>
        <w:adjustRightInd w:val="0"/>
        <w:spacing w:before="60" w:after="60" w:line="360" w:lineRule="auto"/>
        <w:ind w:left="200"/>
        <w:rPr>
          <w:rFonts w:ascii="Arial" w:eastAsia="Times New Roman" w:hAnsi="Arial" w:cs="Arial"/>
          <w:sz w:val="20"/>
          <w:szCs w:val="20"/>
          <w:u w:val="single"/>
          <w:lang w:eastAsia="pl-PL"/>
        </w:rPr>
      </w:pPr>
      <w:r w:rsidRPr="00C022B1">
        <w:rPr>
          <w:rFonts w:ascii="Arial" w:eastAsia="Times New Roman" w:hAnsi="Arial" w:cs="Arial"/>
          <w:sz w:val="20"/>
          <w:szCs w:val="20"/>
          <w:lang w:eastAsia="pl-PL"/>
        </w:rPr>
        <w:t xml:space="preserve">2. </w:t>
      </w:r>
      <w:r w:rsidRPr="00C022B1">
        <w:rPr>
          <w:rFonts w:ascii="Arial" w:eastAsia="Times New Roman" w:hAnsi="Arial" w:cs="Arial"/>
          <w:sz w:val="20"/>
          <w:szCs w:val="20"/>
          <w:u w:val="single"/>
          <w:lang w:eastAsia="pl-PL"/>
        </w:rPr>
        <w:t>Załączenie do oferty w systemie następujących oświadczeń i dokumentów w formie plików:</w:t>
      </w:r>
    </w:p>
    <w:p w14:paraId="34AD2BB7" w14:textId="77777777" w:rsidR="00C022B1" w:rsidRPr="00C022B1" w:rsidRDefault="00C022B1" w:rsidP="00C022B1">
      <w:pPr>
        <w:widowControl w:val="0"/>
        <w:autoSpaceDE w:val="0"/>
        <w:autoSpaceDN w:val="0"/>
        <w:adjustRightInd w:val="0"/>
        <w:spacing w:before="60" w:after="60" w:line="360" w:lineRule="auto"/>
        <w:ind w:left="851" w:hanging="425"/>
        <w:jc w:val="both"/>
        <w:rPr>
          <w:rFonts w:ascii="Arial" w:eastAsia="Times New Roman" w:hAnsi="Arial" w:cs="Arial"/>
          <w:b/>
          <w:bCs/>
          <w:sz w:val="20"/>
          <w:szCs w:val="20"/>
          <w:u w:val="single"/>
          <w:lang w:eastAsia="pl-PL"/>
        </w:rPr>
      </w:pPr>
      <w:r w:rsidRPr="00C022B1">
        <w:rPr>
          <w:rFonts w:ascii="Arial" w:eastAsia="Times New Roman" w:hAnsi="Arial" w:cs="Arial"/>
          <w:sz w:val="20"/>
          <w:szCs w:val="20"/>
          <w:lang w:eastAsia="pl-PL"/>
        </w:rPr>
        <w:t xml:space="preserve">a)  </w:t>
      </w:r>
      <w:r w:rsidRPr="00C022B1">
        <w:rPr>
          <w:rFonts w:ascii="Arial" w:eastAsia="Times New Roman" w:hAnsi="Arial" w:cs="Arial"/>
          <w:b/>
          <w:bCs/>
          <w:sz w:val="20"/>
          <w:szCs w:val="20"/>
          <w:lang w:eastAsia="pl-PL"/>
        </w:rPr>
        <w:t>w przypadku,</w:t>
      </w:r>
      <w:r w:rsidRPr="00C022B1">
        <w:rPr>
          <w:rFonts w:ascii="Arial" w:eastAsia="Times New Roman" w:hAnsi="Arial" w:cs="Arial"/>
          <w:sz w:val="20"/>
          <w:szCs w:val="20"/>
          <w:lang w:eastAsia="pl-PL"/>
        </w:rPr>
        <w:t xml:space="preserve"> </w:t>
      </w:r>
      <w:r w:rsidRPr="00C022B1">
        <w:rPr>
          <w:rFonts w:ascii="Arial" w:eastAsia="Times New Roman" w:hAnsi="Arial" w:cs="Arial"/>
          <w:b/>
          <w:bCs/>
          <w:sz w:val="20"/>
          <w:szCs w:val="20"/>
          <w:lang w:eastAsia="pl-PL"/>
        </w:rPr>
        <w:t>gdy oferta została podpisana przez inną osobę n</w:t>
      </w:r>
      <w:r w:rsidRPr="00C022B1">
        <w:rPr>
          <w:rFonts w:ascii="Arial" w:eastAsia="Times New Roman" w:hAnsi="Arial" w:cs="Arial"/>
          <w:sz w:val="20"/>
          <w:szCs w:val="20"/>
          <w:lang w:eastAsia="pl-PL"/>
        </w:rPr>
        <w:t xml:space="preserve">iż umocowana w dokumencie rejestrowym Wykonawcy, </w:t>
      </w:r>
      <w:r w:rsidRPr="00C022B1">
        <w:rPr>
          <w:rFonts w:ascii="Arial" w:eastAsia="Times New Roman" w:hAnsi="Arial" w:cs="Arial"/>
          <w:b/>
          <w:bCs/>
          <w:sz w:val="20"/>
          <w:szCs w:val="20"/>
          <w:u w:val="single"/>
          <w:lang w:eastAsia="pl-PL"/>
        </w:rPr>
        <w:t>dokumentu (np. pełnomocnictwa) potwierdzającego, że oferta została złożona przez osobę upoważnioną do reprezentowania Wykonawcy.</w:t>
      </w:r>
    </w:p>
    <w:p w14:paraId="7272ED1C" w14:textId="77777777" w:rsidR="00C022B1" w:rsidRPr="00C022B1" w:rsidRDefault="00C022B1" w:rsidP="00C022B1">
      <w:pPr>
        <w:widowControl w:val="0"/>
        <w:autoSpaceDE w:val="0"/>
        <w:autoSpaceDN w:val="0"/>
        <w:adjustRightInd w:val="0"/>
        <w:spacing w:before="60" w:after="60" w:line="360" w:lineRule="auto"/>
        <w:ind w:left="851" w:hanging="425"/>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Dokument pełnomocnictwa może zostać załączony do oferty w:</w:t>
      </w:r>
    </w:p>
    <w:p w14:paraId="3DFF3F03" w14:textId="6794C8D3" w:rsidR="00C022B1" w:rsidRPr="00C022B1" w:rsidRDefault="00C022B1" w:rsidP="00C022B1">
      <w:pPr>
        <w:widowControl w:val="0"/>
        <w:numPr>
          <w:ilvl w:val="0"/>
          <w:numId w:val="50"/>
        </w:numPr>
        <w:autoSpaceDE w:val="0"/>
        <w:autoSpaceDN w:val="0"/>
        <w:adjustRightInd w:val="0"/>
        <w:spacing w:before="60" w:after="60" w:line="360" w:lineRule="auto"/>
        <w:ind w:left="127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oryginale w postaci dokumentu elektronicznego podpisanego kwalifikowanym podpisem elektronicznym, podpisem osobistym lub po</w:t>
      </w:r>
      <w:r w:rsidR="00AF269C">
        <w:rPr>
          <w:rFonts w:ascii="Arial" w:eastAsia="Times New Roman" w:hAnsi="Arial" w:cs="Arial"/>
          <w:sz w:val="20"/>
          <w:szCs w:val="20"/>
          <w:lang w:eastAsia="pl-PL"/>
        </w:rPr>
        <w:t>d</w:t>
      </w:r>
      <w:r w:rsidRPr="00C022B1">
        <w:rPr>
          <w:rFonts w:ascii="Arial" w:eastAsia="Times New Roman" w:hAnsi="Arial" w:cs="Arial"/>
          <w:sz w:val="20"/>
          <w:szCs w:val="20"/>
          <w:lang w:eastAsia="pl-PL"/>
        </w:rPr>
        <w:t xml:space="preserve">pisem zaufanym osoby/osób upoważnionej/upoważnionych </w:t>
      </w:r>
      <w:r w:rsidRPr="00C022B1">
        <w:rPr>
          <w:rFonts w:ascii="Arial" w:eastAsia="Times New Roman" w:hAnsi="Arial" w:cs="Arial"/>
          <w:sz w:val="20"/>
          <w:szCs w:val="20"/>
          <w:u w:val="single"/>
          <w:lang w:eastAsia="pl-PL"/>
        </w:rPr>
        <w:t>do reprezentowania Wykonawcy zgodnie z formą reprezentacji</w:t>
      </w:r>
      <w:r w:rsidRPr="00C022B1">
        <w:rPr>
          <w:rFonts w:ascii="Arial" w:eastAsia="Times New Roman" w:hAnsi="Arial" w:cs="Arial"/>
          <w:sz w:val="20"/>
          <w:szCs w:val="20"/>
          <w:lang w:eastAsia="pl-PL"/>
        </w:rPr>
        <w:t xml:space="preserve"> określoną w dokumencie rejestrowym właściwym dla formy organizacyjnej, lub</w:t>
      </w:r>
    </w:p>
    <w:p w14:paraId="0421290A" w14:textId="77777777" w:rsidR="00C022B1" w:rsidRPr="00C022B1" w:rsidRDefault="00C022B1" w:rsidP="00C022B1">
      <w:pPr>
        <w:widowControl w:val="0"/>
        <w:numPr>
          <w:ilvl w:val="0"/>
          <w:numId w:val="50"/>
        </w:numPr>
        <w:autoSpaceDE w:val="0"/>
        <w:autoSpaceDN w:val="0"/>
        <w:adjustRightInd w:val="0"/>
        <w:spacing w:before="60" w:after="60" w:line="360" w:lineRule="auto"/>
        <w:ind w:left="127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elektronicznej kopii dokumentu poświadczonej za zgodność z oryginałem przez notariusza, tj. podpisanej kwalifikowanym podpisem elektronicznym, podpisem osobistym lub popisem zaufanym osoby posiadającej uprawnienia notariusza.</w:t>
      </w:r>
    </w:p>
    <w:p w14:paraId="07301B09" w14:textId="77777777" w:rsidR="00C022B1" w:rsidRPr="00C022B1" w:rsidRDefault="00C022B1" w:rsidP="00C022B1">
      <w:pPr>
        <w:widowControl w:val="0"/>
        <w:autoSpaceDE w:val="0"/>
        <w:autoSpaceDN w:val="0"/>
        <w:adjustRightInd w:val="0"/>
        <w:spacing w:before="60" w:after="60" w:line="360" w:lineRule="auto"/>
        <w:ind w:left="851" w:hanging="425"/>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b)   </w:t>
      </w:r>
      <w:r w:rsidRPr="00C022B1">
        <w:rPr>
          <w:rFonts w:ascii="Arial" w:eastAsia="Times New Roman" w:hAnsi="Arial" w:cs="Arial"/>
          <w:b/>
          <w:bCs/>
          <w:sz w:val="20"/>
          <w:szCs w:val="20"/>
          <w:lang w:eastAsia="pl-PL"/>
        </w:rPr>
        <w:t>w przypadku,</w:t>
      </w:r>
      <w:r w:rsidRPr="00C022B1">
        <w:rPr>
          <w:rFonts w:ascii="Arial" w:eastAsia="Times New Roman" w:hAnsi="Arial" w:cs="Arial"/>
          <w:sz w:val="20"/>
          <w:szCs w:val="20"/>
          <w:lang w:eastAsia="pl-PL"/>
        </w:rPr>
        <w:t xml:space="preserve"> </w:t>
      </w:r>
      <w:r w:rsidRPr="00C022B1">
        <w:rPr>
          <w:rFonts w:ascii="Arial" w:eastAsia="Times New Roman" w:hAnsi="Arial" w:cs="Arial"/>
          <w:b/>
          <w:bCs/>
          <w:sz w:val="20"/>
          <w:szCs w:val="20"/>
          <w:lang w:eastAsia="pl-PL"/>
        </w:rPr>
        <w:t>gdy oferta zawiera informacje stanowiące tajemnicę</w:t>
      </w:r>
      <w:r w:rsidRPr="00C022B1">
        <w:rPr>
          <w:rFonts w:ascii="Arial" w:eastAsia="Times New Roman" w:hAnsi="Arial" w:cs="Arial"/>
          <w:b/>
          <w:bCs/>
          <w:color w:val="FF0000"/>
          <w:sz w:val="20"/>
          <w:szCs w:val="20"/>
          <w:lang w:eastAsia="pl-PL"/>
        </w:rPr>
        <w:t xml:space="preserve"> </w:t>
      </w:r>
      <w:r w:rsidRPr="00C022B1">
        <w:rPr>
          <w:rFonts w:ascii="Arial" w:eastAsia="Times New Roman" w:hAnsi="Arial" w:cs="Arial"/>
          <w:b/>
          <w:bCs/>
          <w:sz w:val="20"/>
          <w:szCs w:val="20"/>
          <w:lang w:eastAsia="pl-PL"/>
        </w:rPr>
        <w:t>przedsiębiorstwa</w:t>
      </w:r>
      <w:r w:rsidRPr="00C022B1">
        <w:rPr>
          <w:rFonts w:ascii="Arial" w:eastAsia="Times New Roman" w:hAnsi="Arial" w:cs="Arial"/>
          <w:sz w:val="20"/>
          <w:szCs w:val="20"/>
          <w:lang w:eastAsia="pl-PL"/>
        </w:rPr>
        <w:t xml:space="preserve"> </w:t>
      </w:r>
      <w:r w:rsidRPr="00C022B1">
        <w:rPr>
          <w:rFonts w:ascii="Arial" w:eastAsia="Times New Roman" w:hAnsi="Arial" w:cs="Arial"/>
          <w:b/>
          <w:bCs/>
          <w:sz w:val="20"/>
          <w:szCs w:val="20"/>
          <w:lang w:eastAsia="pl-PL"/>
        </w:rPr>
        <w:t>dowody,</w:t>
      </w:r>
      <w:r w:rsidRPr="00C022B1">
        <w:rPr>
          <w:rFonts w:ascii="Arial" w:eastAsia="Times New Roman" w:hAnsi="Arial" w:cs="Arial"/>
          <w:sz w:val="20"/>
          <w:szCs w:val="20"/>
          <w:lang w:eastAsia="pl-PL"/>
        </w:rPr>
        <w:t xml:space="preserve"> o których mowa w SWZ.</w:t>
      </w:r>
    </w:p>
    <w:p w14:paraId="5B89D6CC" w14:textId="77777777" w:rsidR="00C022B1" w:rsidRPr="00C022B1" w:rsidRDefault="00C022B1" w:rsidP="00C022B1">
      <w:pPr>
        <w:widowControl w:val="0"/>
        <w:autoSpaceDE w:val="0"/>
        <w:autoSpaceDN w:val="0"/>
        <w:adjustRightInd w:val="0"/>
        <w:spacing w:before="60" w:after="60" w:line="360" w:lineRule="auto"/>
        <w:ind w:left="851"/>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Powyższy dokument może zostać załączony do oferty w:</w:t>
      </w:r>
    </w:p>
    <w:p w14:paraId="52024898" w14:textId="77777777" w:rsidR="00C022B1" w:rsidRPr="00C022B1" w:rsidRDefault="00C022B1" w:rsidP="00C022B1">
      <w:pPr>
        <w:widowControl w:val="0"/>
        <w:autoSpaceDE w:val="0"/>
        <w:autoSpaceDN w:val="0"/>
        <w:adjustRightInd w:val="0"/>
        <w:spacing w:before="60" w:after="60" w:line="360" w:lineRule="auto"/>
        <w:ind w:left="1276" w:hanging="425"/>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w:t>
      </w:r>
      <w:r w:rsidRPr="00C022B1">
        <w:rPr>
          <w:rFonts w:ascii="Arial" w:eastAsia="Times New Roman" w:hAnsi="Arial" w:cs="Arial"/>
          <w:sz w:val="20"/>
          <w:szCs w:val="20"/>
          <w:lang w:eastAsia="pl-PL"/>
        </w:rPr>
        <w:tab/>
      </w:r>
      <w:r w:rsidRPr="00C022B1">
        <w:rPr>
          <w:rFonts w:ascii="Arial" w:eastAsia="Times New Roman" w:hAnsi="Arial" w:cs="Arial"/>
          <w:sz w:val="20"/>
          <w:szCs w:val="20"/>
          <w:lang w:eastAsia="pl-PL"/>
        </w:rPr>
        <w:tab/>
        <w:t xml:space="preserve">oryginale w postaci dokumentu elektronicznego podpisanego kwalifikowanym podpisem elektronicznym, podpisem osobistym lub popisem zaufanym osoby/osób upoważnionej/upoważnionych </w:t>
      </w:r>
      <w:r w:rsidRPr="00C022B1">
        <w:rPr>
          <w:rFonts w:ascii="Arial" w:eastAsia="Times New Roman" w:hAnsi="Arial" w:cs="Arial"/>
          <w:sz w:val="20"/>
          <w:szCs w:val="20"/>
          <w:u w:val="single"/>
          <w:lang w:eastAsia="pl-PL"/>
        </w:rPr>
        <w:t>do reprezentowania Wykonawcy zgodnie z formą reprezentacji</w:t>
      </w:r>
      <w:r w:rsidRPr="00C022B1">
        <w:rPr>
          <w:rFonts w:ascii="Arial" w:eastAsia="Times New Roman" w:hAnsi="Arial" w:cs="Arial"/>
          <w:sz w:val="20"/>
          <w:szCs w:val="20"/>
          <w:lang w:eastAsia="pl-PL"/>
        </w:rPr>
        <w:t xml:space="preserve"> określoną w dokumencie rejestrowym właściwym dla formy organizacyjnej lub innym dokumencie, lub</w:t>
      </w:r>
    </w:p>
    <w:p w14:paraId="3CA7CC0E" w14:textId="77777777" w:rsidR="00C022B1" w:rsidRPr="00C022B1" w:rsidRDefault="00C022B1" w:rsidP="00C022B1">
      <w:pPr>
        <w:widowControl w:val="0"/>
        <w:numPr>
          <w:ilvl w:val="0"/>
          <w:numId w:val="51"/>
        </w:numPr>
        <w:autoSpaceDE w:val="0"/>
        <w:autoSpaceDN w:val="0"/>
        <w:adjustRightInd w:val="0"/>
        <w:spacing w:before="60" w:after="60" w:line="360" w:lineRule="auto"/>
        <w:ind w:left="1276" w:hanging="425"/>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elektronicznej kopii dokumentu poświadczonej za zgodność z oryginałem, tj. podpisanej kwalifikowanym podpisem elektronicznym, podpisem osobistym lub popisem zaufanym osoby/osób upoważnionej/upoważnionych do reprezentowania Wykonawcy zgodnie z formą reprezentacji, określoną w dokumencie rejestrowym właściwym dla </w:t>
      </w:r>
      <w:r w:rsidRPr="00C022B1">
        <w:rPr>
          <w:rFonts w:ascii="Arial" w:eastAsia="Times New Roman" w:hAnsi="Arial" w:cs="Arial"/>
          <w:sz w:val="20"/>
          <w:szCs w:val="20"/>
          <w:lang w:eastAsia="pl-PL"/>
        </w:rPr>
        <w:lastRenderedPageBreak/>
        <w:t>formy</w:t>
      </w:r>
      <w:r w:rsidRPr="00C022B1">
        <w:rPr>
          <w:rFonts w:ascii="Arial" w:eastAsia="Times New Roman" w:hAnsi="Arial" w:cs="Arial"/>
          <w:color w:val="FF0000"/>
          <w:sz w:val="20"/>
          <w:szCs w:val="20"/>
          <w:lang w:eastAsia="pl-PL"/>
        </w:rPr>
        <w:t xml:space="preserve"> </w:t>
      </w:r>
      <w:r w:rsidRPr="00C022B1">
        <w:rPr>
          <w:rFonts w:ascii="Arial" w:eastAsia="Times New Roman" w:hAnsi="Arial" w:cs="Arial"/>
          <w:sz w:val="20"/>
          <w:szCs w:val="20"/>
          <w:lang w:eastAsia="pl-PL"/>
        </w:rPr>
        <w:t>organizacyjnej lub innym dokumencie.</w:t>
      </w:r>
    </w:p>
    <w:p w14:paraId="0C4C10F4" w14:textId="77777777" w:rsidR="00C022B1" w:rsidRPr="00C022B1" w:rsidRDefault="00C022B1" w:rsidP="00C022B1">
      <w:pPr>
        <w:widowControl w:val="0"/>
        <w:autoSpaceDE w:val="0"/>
        <w:autoSpaceDN w:val="0"/>
        <w:adjustRightInd w:val="0"/>
        <w:spacing w:before="60" w:after="60" w:line="360" w:lineRule="auto"/>
        <w:ind w:left="851" w:hanging="425"/>
        <w:jc w:val="both"/>
        <w:rPr>
          <w:rFonts w:ascii="Arial" w:eastAsia="Times New Roman" w:hAnsi="Arial" w:cs="Arial"/>
          <w:i/>
          <w:iCs/>
          <w:sz w:val="20"/>
          <w:szCs w:val="20"/>
          <w:lang w:eastAsia="pl-PL"/>
        </w:rPr>
      </w:pPr>
      <w:r w:rsidRPr="00C022B1">
        <w:rPr>
          <w:rFonts w:ascii="Arial" w:eastAsia="Times New Roman" w:hAnsi="Arial" w:cs="Arial"/>
          <w:sz w:val="20"/>
          <w:szCs w:val="20"/>
          <w:lang w:eastAsia="pl-PL"/>
        </w:rPr>
        <w:t>c)</w:t>
      </w:r>
      <w:r w:rsidRPr="00C022B1">
        <w:rPr>
          <w:rFonts w:ascii="Arial" w:eastAsia="Times New Roman" w:hAnsi="Arial" w:cs="Arial"/>
          <w:color w:val="FF0000"/>
          <w:sz w:val="20"/>
          <w:szCs w:val="20"/>
          <w:lang w:eastAsia="pl-PL"/>
        </w:rPr>
        <w:t xml:space="preserve">    </w:t>
      </w:r>
      <w:r w:rsidRPr="00C022B1">
        <w:rPr>
          <w:rFonts w:ascii="Arial" w:eastAsia="Times New Roman" w:hAnsi="Arial" w:cs="Arial"/>
          <w:b/>
          <w:bCs/>
          <w:sz w:val="20"/>
          <w:szCs w:val="20"/>
          <w:lang w:eastAsia="pl-PL"/>
        </w:rPr>
        <w:t>W przypadku, gdy Wykonawca polega na zdolnościach lub sytuacji innych podmiotów</w:t>
      </w:r>
      <w:r w:rsidRPr="00C022B1">
        <w:rPr>
          <w:rFonts w:ascii="Arial" w:eastAsia="Times New Roman" w:hAnsi="Arial" w:cs="Arial"/>
          <w:sz w:val="20"/>
          <w:szCs w:val="20"/>
          <w:lang w:eastAsia="pl-PL"/>
        </w:rPr>
        <w:t xml:space="preserve"> - </w:t>
      </w:r>
      <w:r w:rsidRPr="00C022B1">
        <w:rPr>
          <w:rFonts w:ascii="Arial" w:eastAsia="Times New Roman" w:hAnsi="Arial" w:cs="Arial"/>
          <w:b/>
          <w:bCs/>
          <w:sz w:val="20"/>
          <w:szCs w:val="20"/>
          <w:lang w:eastAsia="pl-PL"/>
        </w:rPr>
        <w:t xml:space="preserve"> </w:t>
      </w:r>
      <w:r w:rsidRPr="00C022B1">
        <w:rPr>
          <w:rFonts w:ascii="Arial" w:eastAsia="Times New Roman" w:hAnsi="Arial" w:cs="Arial"/>
          <w:sz w:val="20"/>
          <w:szCs w:val="20"/>
          <w:lang w:eastAsia="pl-PL"/>
        </w:rPr>
        <w:t xml:space="preserve">dokument potwierdzający, że realizując zamówienie, Wykonawca będzie dysponował niezbędnymi zasobami tych podmiotów, w szczególności zobowiązanie tych podmiotów do oddania mu do dyspozycji niezbędnych zasobów na potrzeby realizacji zamówienia  </w:t>
      </w:r>
      <w:r w:rsidRPr="00C022B1">
        <w:rPr>
          <w:rFonts w:ascii="Arial" w:eastAsia="Times New Roman" w:hAnsi="Arial" w:cs="Arial"/>
          <w:i/>
          <w:iCs/>
          <w:sz w:val="20"/>
          <w:szCs w:val="20"/>
          <w:lang w:eastAsia="pl-PL"/>
        </w:rPr>
        <w:t>(wg zał. nr 3 do SWZ) .</w:t>
      </w:r>
    </w:p>
    <w:p w14:paraId="5D330847" w14:textId="77777777" w:rsidR="00C022B1" w:rsidRPr="00C022B1" w:rsidRDefault="00C022B1" w:rsidP="00C022B1">
      <w:pPr>
        <w:widowControl w:val="0"/>
        <w:autoSpaceDE w:val="0"/>
        <w:autoSpaceDN w:val="0"/>
        <w:adjustRightInd w:val="0"/>
        <w:spacing w:before="60" w:after="60" w:line="360" w:lineRule="auto"/>
        <w:ind w:left="742" w:firstLine="56"/>
        <w:rPr>
          <w:rFonts w:ascii="Arial" w:eastAsia="Times New Roman" w:hAnsi="Arial" w:cs="Arial"/>
          <w:sz w:val="20"/>
          <w:szCs w:val="20"/>
          <w:lang w:eastAsia="pl-PL"/>
        </w:rPr>
      </w:pPr>
      <w:r w:rsidRPr="00C022B1">
        <w:rPr>
          <w:rFonts w:ascii="Arial" w:eastAsia="Times New Roman" w:hAnsi="Arial" w:cs="Arial"/>
          <w:sz w:val="20"/>
          <w:szCs w:val="20"/>
          <w:lang w:eastAsia="pl-PL"/>
        </w:rPr>
        <w:t>Powyższy dokument może zostać załączony do oferty w:</w:t>
      </w:r>
    </w:p>
    <w:p w14:paraId="09D16902" w14:textId="77777777" w:rsidR="00C022B1" w:rsidRPr="00C022B1" w:rsidRDefault="00C022B1" w:rsidP="00C022B1">
      <w:pPr>
        <w:widowControl w:val="0"/>
        <w:autoSpaceDE w:val="0"/>
        <w:autoSpaceDN w:val="0"/>
        <w:adjustRightInd w:val="0"/>
        <w:spacing w:before="60" w:after="60" w:line="360" w:lineRule="auto"/>
        <w:ind w:left="800"/>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oryginale w postaci dokumentu elektronicznego podpisanego kwalifikowanym podpisem elektronicznym, podpisem osobistym lub popisem zaufanym osoby/osób upoważnionej/upoważnionych </w:t>
      </w:r>
      <w:r w:rsidRPr="00C022B1">
        <w:rPr>
          <w:rFonts w:ascii="Arial" w:eastAsia="Times New Roman" w:hAnsi="Arial" w:cs="Arial"/>
          <w:sz w:val="20"/>
          <w:szCs w:val="20"/>
          <w:u w:val="single"/>
          <w:lang w:eastAsia="pl-PL"/>
        </w:rPr>
        <w:t>do reprezentowania zgodnie z formą reprezentacji podmiotu</w:t>
      </w:r>
      <w:r w:rsidRPr="00C022B1">
        <w:rPr>
          <w:rFonts w:ascii="Arial" w:eastAsia="Times New Roman" w:hAnsi="Arial" w:cs="Arial"/>
          <w:sz w:val="20"/>
          <w:szCs w:val="20"/>
          <w:lang w:eastAsia="pl-PL"/>
        </w:rPr>
        <w:t xml:space="preserve"> na którego zdolnościach lub sytuacji polega Wykonawca, określoną w dokumencie rejestrowym właściwym dla formy organizacyjnej lub innym dokumencie, lub</w:t>
      </w:r>
    </w:p>
    <w:p w14:paraId="41B623B4" w14:textId="77777777" w:rsidR="00C022B1" w:rsidRPr="00C022B1" w:rsidRDefault="00C022B1" w:rsidP="00C022B1">
      <w:pPr>
        <w:widowControl w:val="0"/>
        <w:autoSpaceDE w:val="0"/>
        <w:autoSpaceDN w:val="0"/>
        <w:adjustRightInd w:val="0"/>
        <w:spacing w:before="60" w:after="60" w:line="360" w:lineRule="auto"/>
        <w:ind w:left="800"/>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elektronicznej kopii dokumentu poświadczonej za zgodność z oryginałem, tj. podpisanej kwalifikowanym podpisem elektronicznym, podpisem osobistym lub popisem zaufanym </w:t>
      </w:r>
      <w:r w:rsidRPr="00C022B1">
        <w:rPr>
          <w:rFonts w:ascii="Arial" w:eastAsia="Times New Roman" w:hAnsi="Arial" w:cs="Arial"/>
          <w:sz w:val="20"/>
          <w:szCs w:val="20"/>
          <w:u w:val="single"/>
          <w:lang w:eastAsia="pl-PL"/>
        </w:rPr>
        <w:t>osoby/osób upoważnionej/upoważnionych do reprezentowania zgodnie z formą reprezentacji podmiotu,</w:t>
      </w:r>
      <w:r w:rsidRPr="00C022B1">
        <w:rPr>
          <w:rFonts w:ascii="Arial" w:eastAsia="Times New Roman" w:hAnsi="Arial" w:cs="Arial"/>
          <w:sz w:val="20"/>
          <w:szCs w:val="20"/>
          <w:lang w:eastAsia="pl-PL"/>
        </w:rPr>
        <w:t xml:space="preserve"> na którego zdolnościach lub sytuacji polega Wykonawca, określoną w dokumencie rejestrowym właściwym dla formy organizacyjnej lub innym dokumencie.</w:t>
      </w:r>
    </w:p>
    <w:p w14:paraId="03849027" w14:textId="77777777" w:rsidR="00C022B1" w:rsidRPr="00C022B1" w:rsidRDefault="00C022B1" w:rsidP="00C022B1">
      <w:pPr>
        <w:widowControl w:val="0"/>
        <w:numPr>
          <w:ilvl w:val="0"/>
          <w:numId w:val="17"/>
        </w:numPr>
        <w:autoSpaceDE w:val="0"/>
        <w:autoSpaceDN w:val="0"/>
        <w:adjustRightInd w:val="0"/>
        <w:spacing w:before="60" w:after="60" w:line="360" w:lineRule="auto"/>
        <w:ind w:hanging="697"/>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Wykonawca winien opisać załącznik nazwą umożliwiającą jego identyfikację. </w:t>
      </w:r>
    </w:p>
    <w:p w14:paraId="0F9AE0E4" w14:textId="77777777" w:rsidR="00C022B1" w:rsidRPr="00C022B1" w:rsidRDefault="00C022B1" w:rsidP="00C022B1">
      <w:pPr>
        <w:widowControl w:val="0"/>
        <w:numPr>
          <w:ilvl w:val="0"/>
          <w:numId w:val="17"/>
        </w:numPr>
        <w:autoSpaceDE w:val="0"/>
        <w:autoSpaceDN w:val="0"/>
        <w:adjustRightInd w:val="0"/>
        <w:spacing w:before="60" w:after="60" w:line="360" w:lineRule="auto"/>
        <w:ind w:hanging="697"/>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w:t>
      </w:r>
      <w:r w:rsidRPr="00C022B1">
        <w:rPr>
          <w:rFonts w:ascii="Arial" w:eastAsia="Times New Roman" w:hAnsi="Arial" w:cs="Arial"/>
          <w:b/>
          <w:bCs/>
          <w:sz w:val="20"/>
          <w:szCs w:val="20"/>
          <w:lang w:eastAsia="pl-PL"/>
        </w:rPr>
        <w:t xml:space="preserve">Złożenie oferty wraz z załącznikami następuje poprzez polecenie „Złóż ofertę". </w:t>
      </w:r>
    </w:p>
    <w:p w14:paraId="43B2518F" w14:textId="77777777" w:rsidR="00C022B1" w:rsidRPr="00C022B1" w:rsidRDefault="00C022B1" w:rsidP="00C022B1">
      <w:pPr>
        <w:widowControl w:val="0"/>
        <w:numPr>
          <w:ilvl w:val="0"/>
          <w:numId w:val="17"/>
        </w:numPr>
        <w:autoSpaceDE w:val="0"/>
        <w:autoSpaceDN w:val="0"/>
        <w:adjustRightInd w:val="0"/>
        <w:spacing w:before="60" w:after="60" w:line="360" w:lineRule="auto"/>
        <w:ind w:left="426" w:hanging="426"/>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Potwierdzeniem prawidłowo złożonej Oferty jest komunikat systemowy „Oferta została złożona”     oraz wygenerowany raport ofert z zakładki „Oferty”</w:t>
      </w:r>
    </w:p>
    <w:p w14:paraId="2AEFC6C6" w14:textId="77777777" w:rsidR="00C022B1" w:rsidRPr="00C022B1" w:rsidRDefault="00C022B1" w:rsidP="00C022B1">
      <w:pPr>
        <w:widowControl w:val="0"/>
        <w:numPr>
          <w:ilvl w:val="0"/>
          <w:numId w:val="17"/>
        </w:numPr>
        <w:autoSpaceDE w:val="0"/>
        <w:autoSpaceDN w:val="0"/>
        <w:adjustRightInd w:val="0"/>
        <w:spacing w:before="60" w:after="60" w:line="360" w:lineRule="auto"/>
        <w:ind w:hanging="697"/>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O terminie złożenia Oferty decyduje czas pełnego przeprocesowania transakcji na Platformie.</w:t>
      </w:r>
    </w:p>
    <w:p w14:paraId="4BA95C04" w14:textId="77777777" w:rsidR="00C022B1" w:rsidRPr="00C022B1" w:rsidRDefault="00C022B1" w:rsidP="00C022B1">
      <w:pPr>
        <w:widowControl w:val="0"/>
        <w:numPr>
          <w:ilvl w:val="0"/>
          <w:numId w:val="17"/>
        </w:numPr>
        <w:autoSpaceDE w:val="0"/>
        <w:autoSpaceDN w:val="0"/>
        <w:adjustRightInd w:val="0"/>
        <w:spacing w:before="60" w:after="60" w:line="360" w:lineRule="auto"/>
        <w:ind w:left="426" w:hanging="426"/>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Po zapisaniu, plik jest w Systemie zaszyfrowany. Jeśli Wykonawca zamieścił niewłaściwy plik, może go usunąć zaznaczając plik i klikając polecenie „usuń".</w:t>
      </w:r>
    </w:p>
    <w:p w14:paraId="3B3BE73C" w14:textId="77777777" w:rsidR="00C022B1" w:rsidRPr="00C022B1" w:rsidRDefault="00C022B1" w:rsidP="00C022B1">
      <w:pPr>
        <w:widowControl w:val="0"/>
        <w:numPr>
          <w:ilvl w:val="0"/>
          <w:numId w:val="17"/>
        </w:numPr>
        <w:autoSpaceDE w:val="0"/>
        <w:autoSpaceDN w:val="0"/>
        <w:adjustRightInd w:val="0"/>
        <w:spacing w:before="60" w:after="60" w:line="360" w:lineRule="auto"/>
        <w:ind w:left="426" w:hanging="426"/>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Wykonawca może samodzielnie wycofać złożoną przez siebie ofertę. W tym celu w zakładce „OFERTY"   należy zaznaczyć ofertę, a następnie wybrać polecenie „Wycofaj ofertę”.</w:t>
      </w:r>
    </w:p>
    <w:p w14:paraId="0422C437" w14:textId="77777777" w:rsidR="00C022B1" w:rsidRPr="00C022B1" w:rsidRDefault="00C022B1" w:rsidP="00C022B1">
      <w:pPr>
        <w:widowControl w:val="0"/>
        <w:numPr>
          <w:ilvl w:val="0"/>
          <w:numId w:val="17"/>
        </w:numPr>
        <w:autoSpaceDE w:val="0"/>
        <w:autoSpaceDN w:val="0"/>
        <w:adjustRightInd w:val="0"/>
        <w:spacing w:before="60" w:after="60" w:line="360" w:lineRule="auto"/>
        <w:ind w:hanging="697"/>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Po upływie terminu składania ofert, złożenie Oferty (załączników) nie będzie możliwe.</w:t>
      </w:r>
    </w:p>
    <w:p w14:paraId="44CE162C" w14:textId="77777777" w:rsidR="00C022B1" w:rsidRPr="00C022B1" w:rsidRDefault="00C022B1" w:rsidP="00C022B1">
      <w:pPr>
        <w:numPr>
          <w:ilvl w:val="0"/>
          <w:numId w:val="17"/>
        </w:numPr>
        <w:spacing w:after="0" w:line="360" w:lineRule="auto"/>
        <w:ind w:left="434" w:right="23" w:hanging="426"/>
        <w:jc w:val="both"/>
        <w:rPr>
          <w:rFonts w:ascii="Arial" w:eastAsia="Verdana" w:hAnsi="Arial" w:cs="Arial"/>
          <w:sz w:val="20"/>
          <w:szCs w:val="20"/>
          <w:lang w:eastAsia="pl-PL"/>
        </w:rPr>
      </w:pPr>
      <w:r w:rsidRPr="00C022B1">
        <w:rPr>
          <w:rFonts w:ascii="Arial" w:eastAsia="Verdana" w:hAnsi="Arial" w:cs="Arial"/>
          <w:sz w:val="20"/>
          <w:szCs w:val="20"/>
          <w:lang w:eastAsia="pl-PL"/>
        </w:rPr>
        <w:t>Wszystkie koszty związane z uczestnictwem w postępowaniu, w szczególności z przygotowaniem i złożeniem oferty ponosi Wykonawca składający ofertę. Zamawiający nie przewiduje zwrotu kosztów udziału w postępowaniu.</w:t>
      </w:r>
    </w:p>
    <w:p w14:paraId="3135658F"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sz w:val="20"/>
          <w:szCs w:val="20"/>
          <w:lang w:eastAsia="x-none"/>
        </w:rPr>
      </w:pPr>
      <w:r w:rsidRPr="00C022B1">
        <w:rPr>
          <w:rFonts w:ascii="Arial" w:eastAsia="Verdana" w:hAnsi="Arial" w:cs="Arial"/>
          <w:b/>
          <w:sz w:val="20"/>
          <w:szCs w:val="20"/>
          <w:lang w:eastAsia="x-none"/>
        </w:rPr>
        <w:t>SPOSÓB OBLICZENIA CENY OFERTY</w:t>
      </w:r>
    </w:p>
    <w:p w14:paraId="6885F50A" w14:textId="77777777" w:rsidR="00C022B1" w:rsidRPr="00C022B1" w:rsidRDefault="00C022B1" w:rsidP="00C022B1">
      <w:pPr>
        <w:numPr>
          <w:ilvl w:val="0"/>
          <w:numId w:val="23"/>
        </w:numPr>
        <w:suppressAutoHyphens/>
        <w:spacing w:before="240" w:after="0" w:line="360" w:lineRule="auto"/>
        <w:ind w:left="426" w:hanging="426"/>
        <w:jc w:val="both"/>
        <w:rPr>
          <w:rFonts w:ascii="Arial" w:eastAsia="Times New Roman" w:hAnsi="Arial" w:cs="Arial"/>
          <w:bCs/>
          <w:sz w:val="20"/>
          <w:szCs w:val="20"/>
          <w:u w:val="single"/>
          <w:lang w:eastAsia="pl-PL"/>
        </w:rPr>
      </w:pPr>
      <w:r w:rsidRPr="00C022B1">
        <w:rPr>
          <w:rFonts w:ascii="Arial" w:eastAsia="Times New Roman" w:hAnsi="Arial" w:cs="Arial"/>
          <w:color w:val="2E74B5"/>
          <w:sz w:val="20"/>
          <w:szCs w:val="20"/>
          <w:lang w:eastAsia="pl-PL"/>
        </w:rPr>
        <w:tab/>
      </w:r>
      <w:r w:rsidRPr="00C022B1">
        <w:rPr>
          <w:rFonts w:ascii="Arial" w:eastAsia="Times New Roman" w:hAnsi="Arial" w:cs="Arial"/>
          <w:sz w:val="20"/>
          <w:szCs w:val="20"/>
          <w:lang w:eastAsia="pl-PL"/>
        </w:rPr>
        <w:t xml:space="preserve">Wykonawca podaje cenę za realizację przedmiotu zamówienia zgodnie ze wzorem Formularza Ofertowego, stanowiącego </w:t>
      </w:r>
      <w:r w:rsidRPr="00C022B1">
        <w:rPr>
          <w:rFonts w:ascii="Arial" w:eastAsia="Times New Roman" w:hAnsi="Arial" w:cs="Arial"/>
          <w:b/>
          <w:sz w:val="20"/>
          <w:szCs w:val="20"/>
          <w:lang w:eastAsia="pl-PL"/>
        </w:rPr>
        <w:t>Załącznik nr 1 do SWZ.</w:t>
      </w:r>
    </w:p>
    <w:p w14:paraId="76167585" w14:textId="77777777" w:rsidR="00C022B1" w:rsidRPr="00C022B1" w:rsidRDefault="00C022B1" w:rsidP="00C022B1">
      <w:pPr>
        <w:suppressAutoHyphens/>
        <w:spacing w:before="240" w:after="0" w:line="360" w:lineRule="auto"/>
        <w:ind w:left="426"/>
        <w:jc w:val="both"/>
        <w:rPr>
          <w:rFonts w:ascii="Arial" w:eastAsia="Times New Roman" w:hAnsi="Arial" w:cs="Arial"/>
          <w:color w:val="2E74B5"/>
          <w:sz w:val="20"/>
          <w:szCs w:val="20"/>
          <w:lang w:eastAsia="pl-PL"/>
        </w:rPr>
      </w:pPr>
      <w:r w:rsidRPr="00C022B1">
        <w:rPr>
          <w:rFonts w:ascii="Arial" w:eastAsia="Times New Roman" w:hAnsi="Arial" w:cs="Arial"/>
          <w:sz w:val="20"/>
          <w:szCs w:val="20"/>
          <w:lang w:eastAsia="pl-PL"/>
        </w:rPr>
        <w:lastRenderedPageBreak/>
        <w:t xml:space="preserve">Do wypełnionego formularza oferty wg załącznika nr 1 </w:t>
      </w:r>
      <w:r w:rsidRPr="00C022B1">
        <w:rPr>
          <w:rFonts w:ascii="Arial" w:eastAsia="Times New Roman" w:hAnsi="Arial" w:cs="Arial"/>
          <w:b/>
          <w:bCs/>
          <w:sz w:val="20"/>
          <w:szCs w:val="20"/>
          <w:lang w:eastAsia="pl-PL"/>
        </w:rPr>
        <w:t>wykonawca dołącza również</w:t>
      </w:r>
      <w:r w:rsidRPr="00C022B1">
        <w:rPr>
          <w:rFonts w:ascii="Arial" w:eastAsia="Times New Roman" w:hAnsi="Arial" w:cs="Arial"/>
          <w:b/>
          <w:bCs/>
          <w:color w:val="538135"/>
          <w:sz w:val="20"/>
          <w:szCs w:val="20"/>
          <w:lang w:eastAsia="pl-PL"/>
        </w:rPr>
        <w:t xml:space="preserve"> </w:t>
      </w:r>
      <w:r w:rsidRPr="00C022B1">
        <w:rPr>
          <w:rFonts w:ascii="Arial" w:eastAsia="Times New Roman" w:hAnsi="Arial" w:cs="Arial"/>
          <w:b/>
          <w:bCs/>
          <w:sz w:val="20"/>
          <w:szCs w:val="20"/>
          <w:lang w:eastAsia="pl-PL"/>
        </w:rPr>
        <w:t xml:space="preserve">wypełniony formularz cenowy -  tabela elementów scalonych </w:t>
      </w:r>
      <w:r w:rsidRPr="00C022B1">
        <w:rPr>
          <w:rFonts w:ascii="Arial" w:eastAsia="Times New Roman" w:hAnsi="Arial" w:cs="Arial"/>
          <w:sz w:val="20"/>
          <w:szCs w:val="20"/>
          <w:lang w:eastAsia="pl-PL"/>
        </w:rPr>
        <w:t>– wg własnego sporządzonego załącznika.</w:t>
      </w:r>
    </w:p>
    <w:p w14:paraId="56A756F1" w14:textId="77777777" w:rsidR="00C022B1" w:rsidRPr="00C022B1" w:rsidRDefault="00C022B1" w:rsidP="00C022B1">
      <w:pPr>
        <w:numPr>
          <w:ilvl w:val="0"/>
          <w:numId w:val="23"/>
        </w:numPr>
        <w:suppressAutoHyphens/>
        <w:spacing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sz w:val="20"/>
          <w:szCs w:val="24"/>
          <w:lang w:eastAsia="pl-PL"/>
        </w:rPr>
        <w:tab/>
        <w:t xml:space="preserve">Cena ofertowa brutto jest ceną ryczałtową i musi uwzględniać wszystkie koszty związane z realizacją przedmiotu zamówienia zgodnie z opisem przedmiotu zamówienia oraz istotnymi postanowieniami umowy </w:t>
      </w:r>
      <w:r w:rsidRPr="00C022B1">
        <w:rPr>
          <w:rFonts w:ascii="Arial" w:eastAsia="Times New Roman" w:hAnsi="Arial" w:cs="Arial"/>
          <w:sz w:val="20"/>
          <w:szCs w:val="20"/>
          <w:lang w:eastAsia="pl-PL"/>
        </w:rPr>
        <w:t xml:space="preserve">określonymi w niniejszej SWZ. </w:t>
      </w:r>
    </w:p>
    <w:p w14:paraId="6CBF3D7B" w14:textId="77777777" w:rsidR="00C022B1" w:rsidRPr="00C022B1" w:rsidRDefault="00C022B1" w:rsidP="00C022B1">
      <w:pPr>
        <w:numPr>
          <w:ilvl w:val="0"/>
          <w:numId w:val="23"/>
        </w:numPr>
        <w:suppressAutoHyphens/>
        <w:spacing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Cena podana na Formularzu Ofertowym jest ceną ostateczną, niepodlegającą negocjacji i wyczerpującą wszelkie należności Wykonawcy wobec Zamawiającego związane z realizacją przedmiotu zamówienia.</w:t>
      </w:r>
    </w:p>
    <w:p w14:paraId="7FA68107" w14:textId="77777777" w:rsidR="00C022B1" w:rsidRPr="00C022B1" w:rsidRDefault="00C022B1" w:rsidP="00C022B1">
      <w:pPr>
        <w:numPr>
          <w:ilvl w:val="0"/>
          <w:numId w:val="23"/>
        </w:numPr>
        <w:suppressAutoHyphens/>
        <w:spacing w:after="0" w:line="360" w:lineRule="auto"/>
        <w:ind w:left="426" w:hanging="426"/>
        <w:jc w:val="both"/>
        <w:rPr>
          <w:rFonts w:ascii="Arial" w:eastAsia="Times New Roman" w:hAnsi="Arial" w:cs="Arial"/>
          <w:sz w:val="20"/>
          <w:szCs w:val="24"/>
          <w:lang w:eastAsia="pl-PL"/>
        </w:rPr>
      </w:pPr>
      <w:r w:rsidRPr="00C022B1">
        <w:rPr>
          <w:rFonts w:ascii="Arial" w:eastAsia="Times New Roman" w:hAnsi="Arial" w:cs="Arial"/>
          <w:sz w:val="20"/>
          <w:szCs w:val="24"/>
          <w:lang w:eastAsia="pl-PL"/>
        </w:rPr>
        <w:tab/>
        <w:t>Cena oferty powinna być wyrażona w złotych polskich (PLN) z dokładnością do dwóch miejsc po przecinku.</w:t>
      </w:r>
    </w:p>
    <w:p w14:paraId="31B0F8BB" w14:textId="77777777" w:rsidR="00C022B1" w:rsidRPr="00C022B1" w:rsidRDefault="00C022B1" w:rsidP="00C022B1">
      <w:pPr>
        <w:numPr>
          <w:ilvl w:val="0"/>
          <w:numId w:val="23"/>
        </w:numPr>
        <w:suppressAutoHyphens/>
        <w:spacing w:after="0" w:line="360" w:lineRule="auto"/>
        <w:ind w:left="426" w:hanging="426"/>
        <w:jc w:val="both"/>
        <w:rPr>
          <w:rFonts w:ascii="Arial" w:eastAsia="Times New Roman" w:hAnsi="Arial" w:cs="Arial"/>
          <w:sz w:val="20"/>
          <w:szCs w:val="24"/>
          <w:lang w:eastAsia="pl-PL"/>
        </w:rPr>
      </w:pPr>
      <w:r w:rsidRPr="00C022B1">
        <w:rPr>
          <w:rFonts w:ascii="Arial" w:eastAsia="Times New Roman" w:hAnsi="Arial" w:cs="Arial"/>
          <w:sz w:val="20"/>
          <w:szCs w:val="24"/>
          <w:lang w:eastAsia="pl-PL"/>
        </w:rPr>
        <w:tab/>
        <w:t>Zamawiający nie przewiduje rozliczeń w walucie obcej.</w:t>
      </w:r>
    </w:p>
    <w:p w14:paraId="6D42FC44" w14:textId="77777777" w:rsidR="00C022B1" w:rsidRPr="00C022B1" w:rsidRDefault="00C022B1" w:rsidP="00C022B1">
      <w:pPr>
        <w:numPr>
          <w:ilvl w:val="0"/>
          <w:numId w:val="23"/>
        </w:numPr>
        <w:suppressAutoHyphens/>
        <w:spacing w:after="0" w:line="360" w:lineRule="auto"/>
        <w:ind w:left="426" w:hanging="426"/>
        <w:jc w:val="both"/>
        <w:rPr>
          <w:rFonts w:ascii="Arial" w:eastAsia="Times New Roman" w:hAnsi="Arial" w:cs="Arial"/>
          <w:sz w:val="20"/>
          <w:szCs w:val="24"/>
          <w:lang w:eastAsia="pl-PL"/>
        </w:rPr>
      </w:pPr>
      <w:r w:rsidRPr="00C022B1">
        <w:rPr>
          <w:rFonts w:ascii="Arial" w:eastAsia="Times New Roman" w:hAnsi="Arial" w:cs="Arial"/>
          <w:sz w:val="20"/>
          <w:szCs w:val="24"/>
          <w:lang w:eastAsia="pl-PL"/>
        </w:rPr>
        <w:tab/>
        <w:t>Wyliczona cena oferty brutto będzie służyć do porównania złożonych ofert i do rozliczenia w trakcie realizacji zamówienia.</w:t>
      </w:r>
    </w:p>
    <w:p w14:paraId="3DD4B0D8" w14:textId="77777777" w:rsidR="00C022B1" w:rsidRPr="00C022B1" w:rsidRDefault="00C022B1" w:rsidP="00C022B1">
      <w:pPr>
        <w:numPr>
          <w:ilvl w:val="0"/>
          <w:numId w:val="23"/>
        </w:numPr>
        <w:suppressAutoHyphens/>
        <w:spacing w:after="0" w:line="360" w:lineRule="auto"/>
        <w:ind w:left="426" w:hanging="426"/>
        <w:jc w:val="both"/>
        <w:rPr>
          <w:rFonts w:ascii="Arial" w:eastAsia="Times New Roman" w:hAnsi="Arial" w:cs="Arial"/>
          <w:b/>
          <w:sz w:val="20"/>
          <w:szCs w:val="20"/>
          <w:lang w:eastAsia="pl-PL"/>
        </w:rPr>
      </w:pPr>
      <w:r w:rsidRPr="00C022B1">
        <w:rPr>
          <w:rFonts w:ascii="Arial" w:eastAsia="Times New Roman" w:hAnsi="Arial" w:cs="Arial"/>
          <w:sz w:val="20"/>
          <w:szCs w:val="20"/>
          <w:lang w:eastAsia="pl-PL"/>
        </w:rPr>
        <w:tab/>
        <w:t xml:space="preserve">Jeżeli została złożona oferta, której wybór prowadziłby do powstania u zamawiającego obowiązku podatkowego zgodnie z ustawą z dnia 11 marca 2004 r. o podatku od towarów i usług (Dz. U. z 2018 r. poz. 2174, z </w:t>
      </w:r>
      <w:proofErr w:type="spellStart"/>
      <w:r w:rsidRPr="00C022B1">
        <w:rPr>
          <w:rFonts w:ascii="Arial" w:eastAsia="Times New Roman" w:hAnsi="Arial" w:cs="Arial"/>
          <w:sz w:val="20"/>
          <w:szCs w:val="20"/>
          <w:lang w:eastAsia="pl-PL"/>
        </w:rPr>
        <w:t>późn</w:t>
      </w:r>
      <w:proofErr w:type="spellEnd"/>
      <w:r w:rsidRPr="00C022B1">
        <w:rPr>
          <w:rFonts w:ascii="Arial" w:eastAsia="Times New Roman" w:hAnsi="Arial" w:cs="Arial"/>
          <w:sz w:val="20"/>
          <w:szCs w:val="20"/>
          <w:lang w:eastAsia="pl-PL"/>
        </w:rPr>
        <w:t>. zm.), dla celów zastosowania kryterium ceny lub kosztu zamawiający dolicza do przedstawionej w tej ofercie ceny kwotę podatku od towarów i usług, którą miałby obowiązek rozliczyć.</w:t>
      </w:r>
      <w:r w:rsidRPr="00C022B1">
        <w:rPr>
          <w:rFonts w:ascii="Arial" w:eastAsia="Times New Roman" w:hAnsi="Arial" w:cs="Arial"/>
          <w:b/>
          <w:sz w:val="20"/>
          <w:szCs w:val="20"/>
          <w:lang w:eastAsia="pl-PL"/>
        </w:rPr>
        <w:t xml:space="preserve"> </w:t>
      </w:r>
      <w:r w:rsidRPr="00C022B1">
        <w:rPr>
          <w:rFonts w:ascii="Arial" w:eastAsia="Times New Roman" w:hAnsi="Arial" w:cs="Arial"/>
          <w:sz w:val="20"/>
          <w:szCs w:val="20"/>
          <w:lang w:eastAsia="pl-PL"/>
        </w:rPr>
        <w:t>W ofercie, o której mowa w ust. 1, wykonawca ma obowiązek:</w:t>
      </w:r>
    </w:p>
    <w:p w14:paraId="239116ED" w14:textId="77777777" w:rsidR="00C022B1" w:rsidRPr="00C022B1" w:rsidRDefault="00C022B1" w:rsidP="00C022B1">
      <w:pPr>
        <w:tabs>
          <w:tab w:val="left" w:pos="3855"/>
        </w:tabs>
        <w:suppressAutoHyphens/>
        <w:spacing w:after="0" w:line="360" w:lineRule="auto"/>
        <w:ind w:left="826" w:hanging="409"/>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1)</w:t>
      </w:r>
      <w:r w:rsidRPr="00C022B1">
        <w:rPr>
          <w:rFonts w:ascii="Arial" w:eastAsia="Times New Roman" w:hAnsi="Arial" w:cs="Arial"/>
          <w:sz w:val="20"/>
          <w:szCs w:val="20"/>
          <w:lang w:eastAsia="pl-PL"/>
        </w:rPr>
        <w:tab/>
        <w:t>poinformowania zamawiającego, że wybór jego oferty będzie prowadził do powstania u zamawiającego obowiązku podatkowego;</w:t>
      </w:r>
    </w:p>
    <w:p w14:paraId="10294E61" w14:textId="77777777" w:rsidR="00C022B1" w:rsidRPr="00C022B1" w:rsidRDefault="00C022B1" w:rsidP="00C022B1">
      <w:pPr>
        <w:tabs>
          <w:tab w:val="left" w:pos="3855"/>
        </w:tabs>
        <w:suppressAutoHyphens/>
        <w:spacing w:after="0" w:line="360" w:lineRule="auto"/>
        <w:ind w:left="826" w:hanging="409"/>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2)</w:t>
      </w:r>
      <w:r w:rsidRPr="00C022B1">
        <w:rPr>
          <w:rFonts w:ascii="Arial" w:eastAsia="Times New Roman" w:hAnsi="Arial" w:cs="Arial"/>
          <w:sz w:val="20"/>
          <w:szCs w:val="20"/>
          <w:lang w:eastAsia="pl-PL"/>
        </w:rPr>
        <w:tab/>
        <w:t>wskazania nazwy (rodzaju) towaru lub usługi, których dostawa lub świadczenie będą prowadziły do powstania obowiązku podatkowego;</w:t>
      </w:r>
    </w:p>
    <w:p w14:paraId="1BB08F45" w14:textId="77777777" w:rsidR="00C022B1" w:rsidRPr="00C022B1" w:rsidRDefault="00C022B1" w:rsidP="00C022B1">
      <w:pPr>
        <w:tabs>
          <w:tab w:val="left" w:pos="3855"/>
        </w:tabs>
        <w:suppressAutoHyphens/>
        <w:spacing w:after="0" w:line="360" w:lineRule="auto"/>
        <w:ind w:left="826" w:hanging="409"/>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3)</w:t>
      </w:r>
      <w:r w:rsidRPr="00C022B1">
        <w:rPr>
          <w:rFonts w:ascii="Arial" w:eastAsia="Times New Roman" w:hAnsi="Arial" w:cs="Arial"/>
          <w:sz w:val="20"/>
          <w:szCs w:val="20"/>
          <w:lang w:eastAsia="pl-PL"/>
        </w:rPr>
        <w:tab/>
        <w:t>wskazania wartości towaru lub usługi objętego obowiązkiem podatkowym zamawiającego, bez kwoty podatku;</w:t>
      </w:r>
    </w:p>
    <w:p w14:paraId="5F750E1A" w14:textId="77777777" w:rsidR="00C022B1" w:rsidRPr="00C022B1" w:rsidRDefault="00C022B1" w:rsidP="00C022B1">
      <w:pPr>
        <w:tabs>
          <w:tab w:val="left" w:pos="3855"/>
        </w:tabs>
        <w:suppressAutoHyphens/>
        <w:spacing w:after="0" w:line="360" w:lineRule="auto"/>
        <w:ind w:left="826" w:hanging="409"/>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4)</w:t>
      </w:r>
      <w:r w:rsidRPr="00C022B1">
        <w:rPr>
          <w:rFonts w:ascii="Arial" w:eastAsia="Times New Roman" w:hAnsi="Arial" w:cs="Arial"/>
          <w:sz w:val="20"/>
          <w:szCs w:val="20"/>
          <w:lang w:eastAsia="pl-PL"/>
        </w:rPr>
        <w:tab/>
        <w:t>wskazania stawki podatku od towarów i usług, która zgodnie z wiedzą wykonawcy, będzie miała zastosowanie.</w:t>
      </w:r>
    </w:p>
    <w:p w14:paraId="28AAD297" w14:textId="77777777" w:rsidR="00C022B1" w:rsidRPr="00C022B1" w:rsidRDefault="00C022B1" w:rsidP="00C022B1">
      <w:pPr>
        <w:numPr>
          <w:ilvl w:val="0"/>
          <w:numId w:val="23"/>
        </w:numPr>
        <w:suppressAutoHyphens/>
        <w:spacing w:after="0" w:line="360" w:lineRule="auto"/>
        <w:ind w:left="426" w:hanging="426"/>
        <w:jc w:val="both"/>
        <w:rPr>
          <w:rFonts w:ascii="Arial" w:eastAsia="Times New Roman" w:hAnsi="Arial" w:cs="Arial"/>
          <w:b/>
          <w:sz w:val="20"/>
          <w:szCs w:val="20"/>
          <w:lang w:eastAsia="pl-PL"/>
        </w:rPr>
      </w:pPr>
      <w:r w:rsidRPr="00C022B1">
        <w:rPr>
          <w:rFonts w:ascii="Arial" w:eastAsia="Times New Roman" w:hAnsi="Arial" w:cs="Arial"/>
          <w:sz w:val="20"/>
          <w:szCs w:val="20"/>
          <w:lang w:eastAsia="pl-PL"/>
        </w:rPr>
        <w:tab/>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3C5DA7D9"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sz w:val="20"/>
          <w:szCs w:val="19"/>
          <w:lang w:val="x-none" w:eastAsia="x-none"/>
        </w:rPr>
      </w:pPr>
      <w:r w:rsidRPr="00C022B1">
        <w:rPr>
          <w:rFonts w:ascii="Arial" w:eastAsia="Verdana" w:hAnsi="Arial" w:cs="Arial"/>
          <w:b/>
          <w:sz w:val="20"/>
          <w:szCs w:val="20"/>
          <w:lang w:eastAsia="x-none"/>
        </w:rPr>
        <w:t>WYMAGANIA</w:t>
      </w:r>
      <w:r w:rsidRPr="00C022B1">
        <w:rPr>
          <w:rFonts w:ascii="Arial" w:eastAsia="Verdana" w:hAnsi="Arial" w:cs="Arial"/>
          <w:b/>
          <w:sz w:val="20"/>
          <w:szCs w:val="19"/>
          <w:lang w:val="x-none" w:eastAsia="x-none"/>
        </w:rPr>
        <w:t xml:space="preserve"> DOTYCZĄCE WADIUM</w:t>
      </w:r>
    </w:p>
    <w:p w14:paraId="6FFD0420" w14:textId="77777777" w:rsidR="00C022B1" w:rsidRPr="00C022B1" w:rsidRDefault="00C022B1" w:rsidP="00C022B1">
      <w:pPr>
        <w:spacing w:before="100" w:beforeAutospacing="1" w:after="100" w:afterAutospacing="1" w:line="360" w:lineRule="auto"/>
        <w:jc w:val="both"/>
        <w:rPr>
          <w:rFonts w:ascii="Arial" w:eastAsia="Times New Roman" w:hAnsi="Arial" w:cs="Arial"/>
          <w:sz w:val="20"/>
          <w:szCs w:val="20"/>
          <w:lang w:eastAsia="pl-PL"/>
        </w:rPr>
      </w:pPr>
      <w:r w:rsidRPr="00C022B1">
        <w:rPr>
          <w:rFonts w:ascii="Times New Roman" w:eastAsia="Times New Roman" w:hAnsi="Times New Roman" w:cs="Times New Roman"/>
          <w:color w:val="232323"/>
          <w:sz w:val="20"/>
          <w:szCs w:val="20"/>
          <w:lang w:eastAsia="pl-PL"/>
        </w:rPr>
        <w:t>1</w:t>
      </w:r>
      <w:r w:rsidRPr="00C022B1">
        <w:rPr>
          <w:rFonts w:ascii="Arial" w:eastAsia="Times New Roman" w:hAnsi="Arial" w:cs="Arial"/>
          <w:color w:val="232323"/>
          <w:sz w:val="20"/>
          <w:szCs w:val="20"/>
          <w:lang w:eastAsia="pl-PL"/>
        </w:rPr>
        <w:t xml:space="preserve">. Wykonawca przystępujący do postępowania jest zobowiązany, przed upływem terminu składania ofert, wnieść wadium w kwocie: </w:t>
      </w:r>
      <w:r w:rsidR="002A75AF">
        <w:rPr>
          <w:rFonts w:ascii="Arial" w:eastAsia="Times New Roman" w:hAnsi="Arial" w:cs="Arial"/>
          <w:color w:val="232323"/>
          <w:sz w:val="20"/>
          <w:szCs w:val="20"/>
          <w:lang w:eastAsia="pl-PL"/>
        </w:rPr>
        <w:t>10</w:t>
      </w:r>
      <w:r w:rsidRPr="00C022B1">
        <w:rPr>
          <w:rFonts w:ascii="Arial" w:eastAsia="Times New Roman" w:hAnsi="Arial" w:cs="Arial"/>
          <w:color w:val="232323"/>
          <w:sz w:val="20"/>
          <w:szCs w:val="20"/>
          <w:lang w:eastAsia="pl-PL"/>
        </w:rPr>
        <w:t xml:space="preserve"> 000,00 zł. (słownie: </w:t>
      </w:r>
      <w:r w:rsidR="002A75AF">
        <w:rPr>
          <w:rFonts w:ascii="Arial" w:eastAsia="Times New Roman" w:hAnsi="Arial" w:cs="Arial"/>
          <w:color w:val="232323"/>
          <w:sz w:val="20"/>
          <w:szCs w:val="20"/>
          <w:lang w:eastAsia="pl-PL"/>
        </w:rPr>
        <w:t>dziesięć tysięcy</w:t>
      </w:r>
      <w:r w:rsidRPr="00C022B1">
        <w:rPr>
          <w:rFonts w:ascii="Arial" w:eastAsia="Times New Roman" w:hAnsi="Arial" w:cs="Arial"/>
          <w:color w:val="232323"/>
          <w:sz w:val="20"/>
          <w:szCs w:val="20"/>
          <w:lang w:eastAsia="pl-PL"/>
        </w:rPr>
        <w:t xml:space="preserve"> złotych). </w:t>
      </w:r>
    </w:p>
    <w:p w14:paraId="589426BA" w14:textId="77777777" w:rsidR="00C022B1" w:rsidRPr="00C022B1" w:rsidRDefault="00C022B1" w:rsidP="00C022B1">
      <w:pPr>
        <w:spacing w:before="100" w:beforeAutospacing="1" w:after="100" w:afterAutospacing="1" w:line="360" w:lineRule="auto"/>
        <w:jc w:val="both"/>
        <w:rPr>
          <w:rFonts w:ascii="Arial" w:eastAsia="Times New Roman" w:hAnsi="Arial" w:cs="Arial"/>
          <w:sz w:val="20"/>
          <w:szCs w:val="20"/>
          <w:lang w:eastAsia="pl-PL"/>
        </w:rPr>
      </w:pPr>
      <w:r w:rsidRPr="00C022B1">
        <w:rPr>
          <w:rFonts w:ascii="Arial" w:eastAsia="Times New Roman" w:hAnsi="Arial" w:cs="Arial"/>
          <w:color w:val="232323"/>
          <w:sz w:val="20"/>
          <w:szCs w:val="20"/>
          <w:lang w:eastAsia="pl-PL"/>
        </w:rPr>
        <w:t xml:space="preserve">2/ Wadium musi obejmować pełen okres związania. </w:t>
      </w:r>
    </w:p>
    <w:p w14:paraId="469E8503" w14:textId="77777777" w:rsidR="00C022B1" w:rsidRPr="00C022B1" w:rsidRDefault="00C022B1" w:rsidP="00C022B1">
      <w:pPr>
        <w:spacing w:before="100" w:beforeAutospacing="1" w:after="100" w:afterAutospacing="1" w:line="360" w:lineRule="auto"/>
        <w:jc w:val="both"/>
        <w:rPr>
          <w:rFonts w:ascii="Arial" w:eastAsia="Times New Roman" w:hAnsi="Arial" w:cs="Arial"/>
          <w:sz w:val="20"/>
          <w:szCs w:val="20"/>
          <w:lang w:eastAsia="pl-PL"/>
        </w:rPr>
      </w:pPr>
      <w:r w:rsidRPr="00C022B1">
        <w:rPr>
          <w:rFonts w:ascii="Arial" w:eastAsia="Times New Roman" w:hAnsi="Arial" w:cs="Arial"/>
          <w:color w:val="232323"/>
          <w:sz w:val="20"/>
          <w:szCs w:val="20"/>
          <w:lang w:eastAsia="pl-PL"/>
        </w:rPr>
        <w:t xml:space="preserve">3/ Wadium </w:t>
      </w:r>
      <w:proofErr w:type="spellStart"/>
      <w:r w:rsidRPr="00C022B1">
        <w:rPr>
          <w:rFonts w:ascii="Arial" w:eastAsia="Times New Roman" w:hAnsi="Arial" w:cs="Arial"/>
          <w:color w:val="232323"/>
          <w:sz w:val="20"/>
          <w:szCs w:val="20"/>
          <w:lang w:eastAsia="pl-PL"/>
        </w:rPr>
        <w:t>może</w:t>
      </w:r>
      <w:proofErr w:type="spellEnd"/>
      <w:r w:rsidRPr="00C022B1">
        <w:rPr>
          <w:rFonts w:ascii="Arial" w:eastAsia="Times New Roman" w:hAnsi="Arial" w:cs="Arial"/>
          <w:color w:val="232323"/>
          <w:sz w:val="20"/>
          <w:szCs w:val="20"/>
          <w:lang w:eastAsia="pl-PL"/>
        </w:rPr>
        <w:t xml:space="preserve"> </w:t>
      </w:r>
      <w:proofErr w:type="spellStart"/>
      <w:r w:rsidRPr="00C022B1">
        <w:rPr>
          <w:rFonts w:ascii="Arial" w:eastAsia="Times New Roman" w:hAnsi="Arial" w:cs="Arial"/>
          <w:color w:val="232323"/>
          <w:sz w:val="20"/>
          <w:szCs w:val="20"/>
          <w:lang w:eastAsia="pl-PL"/>
        </w:rPr>
        <w:t>byc</w:t>
      </w:r>
      <w:proofErr w:type="spellEnd"/>
      <w:r w:rsidRPr="00C022B1">
        <w:rPr>
          <w:rFonts w:ascii="Arial" w:eastAsia="Times New Roman" w:hAnsi="Arial" w:cs="Arial"/>
          <w:color w:val="232323"/>
          <w:sz w:val="20"/>
          <w:szCs w:val="20"/>
          <w:lang w:eastAsia="pl-PL"/>
        </w:rPr>
        <w:t xml:space="preserve">́ wniesione w jednej lub kilku </w:t>
      </w:r>
      <w:proofErr w:type="spellStart"/>
      <w:r w:rsidRPr="00C022B1">
        <w:rPr>
          <w:rFonts w:ascii="Arial" w:eastAsia="Times New Roman" w:hAnsi="Arial" w:cs="Arial"/>
          <w:color w:val="232323"/>
          <w:sz w:val="20"/>
          <w:szCs w:val="20"/>
          <w:lang w:eastAsia="pl-PL"/>
        </w:rPr>
        <w:t>nastepujących</w:t>
      </w:r>
      <w:proofErr w:type="spellEnd"/>
      <w:r w:rsidRPr="00C022B1">
        <w:rPr>
          <w:rFonts w:ascii="Arial" w:eastAsia="Times New Roman" w:hAnsi="Arial" w:cs="Arial"/>
          <w:color w:val="232323"/>
          <w:sz w:val="20"/>
          <w:szCs w:val="20"/>
          <w:lang w:eastAsia="pl-PL"/>
        </w:rPr>
        <w:t xml:space="preserve"> formach: </w:t>
      </w:r>
    </w:p>
    <w:p w14:paraId="4A619CF4" w14:textId="77777777" w:rsidR="00C022B1" w:rsidRPr="00C022B1" w:rsidRDefault="00C022B1" w:rsidP="00C022B1">
      <w:pPr>
        <w:numPr>
          <w:ilvl w:val="0"/>
          <w:numId w:val="53"/>
        </w:numPr>
        <w:spacing w:before="100" w:beforeAutospacing="1" w:after="100" w:afterAutospacing="1" w:line="360" w:lineRule="auto"/>
        <w:contextualSpacing/>
        <w:rPr>
          <w:rFonts w:ascii="Arial" w:eastAsia="Times New Roman" w:hAnsi="Arial" w:cs="Arial"/>
          <w:sz w:val="20"/>
          <w:szCs w:val="20"/>
          <w:lang w:eastAsia="x-none"/>
        </w:rPr>
      </w:pPr>
      <w:proofErr w:type="spellStart"/>
      <w:r w:rsidRPr="00C022B1">
        <w:rPr>
          <w:rFonts w:ascii="Arial" w:eastAsia="Times New Roman" w:hAnsi="Arial" w:cs="Arial"/>
          <w:color w:val="232323"/>
          <w:sz w:val="20"/>
          <w:szCs w:val="20"/>
          <w:lang w:eastAsia="x-none"/>
        </w:rPr>
        <w:lastRenderedPageBreak/>
        <w:t>pieniądzu</w:t>
      </w:r>
      <w:proofErr w:type="spellEnd"/>
    </w:p>
    <w:p w14:paraId="1DCF26D1" w14:textId="77777777" w:rsidR="00C022B1" w:rsidRPr="00C022B1" w:rsidRDefault="00C022B1" w:rsidP="00C022B1">
      <w:pPr>
        <w:numPr>
          <w:ilvl w:val="0"/>
          <w:numId w:val="53"/>
        </w:numPr>
        <w:spacing w:before="100" w:beforeAutospacing="1" w:after="100" w:afterAutospacing="1" w:line="360" w:lineRule="auto"/>
        <w:contextualSpacing/>
        <w:rPr>
          <w:rFonts w:ascii="Arial" w:eastAsia="Times New Roman" w:hAnsi="Arial" w:cs="Arial"/>
          <w:sz w:val="20"/>
          <w:szCs w:val="20"/>
          <w:lang w:eastAsia="x-none"/>
        </w:rPr>
      </w:pPr>
      <w:r w:rsidRPr="00C022B1">
        <w:rPr>
          <w:rFonts w:ascii="Arial" w:eastAsia="Times New Roman" w:hAnsi="Arial" w:cs="Arial"/>
          <w:color w:val="232323"/>
          <w:sz w:val="20"/>
          <w:szCs w:val="20"/>
          <w:lang w:eastAsia="x-none"/>
        </w:rPr>
        <w:t>gwarancjach bankowych;</w:t>
      </w:r>
    </w:p>
    <w:p w14:paraId="2F10E22A" w14:textId="77777777" w:rsidR="00C022B1" w:rsidRPr="00C022B1" w:rsidRDefault="00C022B1" w:rsidP="00C022B1">
      <w:pPr>
        <w:numPr>
          <w:ilvl w:val="0"/>
          <w:numId w:val="53"/>
        </w:numPr>
        <w:spacing w:before="100" w:beforeAutospacing="1" w:after="100" w:afterAutospacing="1" w:line="360" w:lineRule="auto"/>
        <w:contextualSpacing/>
        <w:rPr>
          <w:rFonts w:ascii="Arial" w:eastAsia="Times New Roman" w:hAnsi="Arial" w:cs="Arial"/>
          <w:sz w:val="20"/>
          <w:szCs w:val="20"/>
          <w:lang w:eastAsia="x-none"/>
        </w:rPr>
      </w:pPr>
      <w:r w:rsidRPr="00C022B1">
        <w:rPr>
          <w:rFonts w:ascii="Arial" w:eastAsia="Times New Roman" w:hAnsi="Arial" w:cs="Arial"/>
          <w:color w:val="232323"/>
          <w:sz w:val="20"/>
          <w:szCs w:val="20"/>
          <w:lang w:eastAsia="x-none"/>
        </w:rPr>
        <w:t>gwarancjach ubezpieczeniowych;</w:t>
      </w:r>
    </w:p>
    <w:p w14:paraId="35C12E9D" w14:textId="77777777" w:rsidR="00C022B1" w:rsidRPr="00C022B1" w:rsidRDefault="00C022B1" w:rsidP="00C022B1">
      <w:pPr>
        <w:numPr>
          <w:ilvl w:val="0"/>
          <w:numId w:val="53"/>
        </w:numPr>
        <w:spacing w:before="100" w:beforeAutospacing="1" w:after="100" w:afterAutospacing="1" w:line="360" w:lineRule="auto"/>
        <w:contextualSpacing/>
        <w:rPr>
          <w:rFonts w:ascii="Arial" w:eastAsia="Times New Roman" w:hAnsi="Arial" w:cs="Arial"/>
          <w:sz w:val="20"/>
          <w:szCs w:val="20"/>
          <w:lang w:eastAsia="x-none"/>
        </w:rPr>
      </w:pPr>
      <w:proofErr w:type="spellStart"/>
      <w:r w:rsidRPr="00C022B1">
        <w:rPr>
          <w:rFonts w:ascii="Arial" w:eastAsia="Times New Roman" w:hAnsi="Arial" w:cs="Arial"/>
          <w:color w:val="232323"/>
          <w:sz w:val="20"/>
          <w:szCs w:val="20"/>
          <w:lang w:eastAsia="x-none"/>
        </w:rPr>
        <w:t>poręczeniach</w:t>
      </w:r>
      <w:proofErr w:type="spellEnd"/>
      <w:r w:rsidRPr="00C022B1">
        <w:rPr>
          <w:rFonts w:ascii="Arial" w:eastAsia="Times New Roman" w:hAnsi="Arial" w:cs="Arial"/>
          <w:color w:val="232323"/>
          <w:sz w:val="20"/>
          <w:szCs w:val="20"/>
          <w:lang w:eastAsia="x-none"/>
        </w:rPr>
        <w:t xml:space="preserve"> udzielanych przez podmioty, o </w:t>
      </w:r>
      <w:proofErr w:type="spellStart"/>
      <w:r w:rsidRPr="00C022B1">
        <w:rPr>
          <w:rFonts w:ascii="Arial" w:eastAsia="Times New Roman" w:hAnsi="Arial" w:cs="Arial"/>
          <w:color w:val="232323"/>
          <w:sz w:val="20"/>
          <w:szCs w:val="20"/>
          <w:lang w:eastAsia="x-none"/>
        </w:rPr>
        <w:t>których</w:t>
      </w:r>
      <w:proofErr w:type="spellEnd"/>
      <w:r w:rsidRPr="00C022B1">
        <w:rPr>
          <w:rFonts w:ascii="Arial" w:eastAsia="Times New Roman" w:hAnsi="Arial" w:cs="Arial"/>
          <w:color w:val="232323"/>
          <w:sz w:val="20"/>
          <w:szCs w:val="20"/>
          <w:lang w:eastAsia="x-none"/>
        </w:rPr>
        <w:t xml:space="preserve"> mowa w art. 6b ust. 5 pkt 2 ustawy z 9 listopada 2000 r. o utworzeniu Polskiej Agencji Rozwoju </w:t>
      </w:r>
      <w:proofErr w:type="spellStart"/>
      <w:r w:rsidRPr="00C022B1">
        <w:rPr>
          <w:rFonts w:ascii="Arial" w:eastAsia="Times New Roman" w:hAnsi="Arial" w:cs="Arial"/>
          <w:color w:val="232323"/>
          <w:sz w:val="20"/>
          <w:szCs w:val="20"/>
          <w:lang w:eastAsia="x-none"/>
        </w:rPr>
        <w:t>Przedsiębiorczości</w:t>
      </w:r>
      <w:proofErr w:type="spellEnd"/>
      <w:r w:rsidRPr="00C022B1">
        <w:rPr>
          <w:rFonts w:ascii="Arial" w:eastAsia="Times New Roman" w:hAnsi="Arial" w:cs="Arial"/>
          <w:color w:val="232323"/>
          <w:sz w:val="20"/>
          <w:szCs w:val="20"/>
          <w:lang w:eastAsia="x-none"/>
        </w:rPr>
        <w:t xml:space="preserve">. </w:t>
      </w:r>
    </w:p>
    <w:p w14:paraId="4F261034" w14:textId="77777777" w:rsidR="00C022B1" w:rsidRPr="00C022B1" w:rsidRDefault="00C022B1" w:rsidP="00C022B1">
      <w:pPr>
        <w:spacing w:before="100" w:beforeAutospacing="1" w:after="100" w:afterAutospacing="1" w:line="360" w:lineRule="auto"/>
        <w:jc w:val="both"/>
        <w:rPr>
          <w:rFonts w:ascii="Arial" w:eastAsia="Times New Roman" w:hAnsi="Arial" w:cs="Arial"/>
          <w:sz w:val="20"/>
          <w:szCs w:val="24"/>
          <w:lang w:eastAsia="pl-PL"/>
        </w:rPr>
      </w:pPr>
      <w:r w:rsidRPr="00C022B1">
        <w:rPr>
          <w:rFonts w:ascii="Arial" w:eastAsia="Times New Roman" w:hAnsi="Arial" w:cs="Arial"/>
          <w:color w:val="232323"/>
          <w:sz w:val="20"/>
          <w:szCs w:val="24"/>
          <w:lang w:eastAsia="pl-PL"/>
        </w:rPr>
        <w:t xml:space="preserve">4/ Wadium wnoszone w </w:t>
      </w:r>
      <w:proofErr w:type="spellStart"/>
      <w:r w:rsidRPr="00C022B1">
        <w:rPr>
          <w:rFonts w:ascii="Arial" w:eastAsia="Times New Roman" w:hAnsi="Arial" w:cs="Arial"/>
          <w:color w:val="232323"/>
          <w:sz w:val="20"/>
          <w:szCs w:val="24"/>
          <w:lang w:eastAsia="pl-PL"/>
        </w:rPr>
        <w:t>pieniądzu</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należy</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wpłacic</w:t>
      </w:r>
      <w:proofErr w:type="spellEnd"/>
      <w:r w:rsidRPr="00C022B1">
        <w:rPr>
          <w:rFonts w:ascii="Arial" w:eastAsia="Times New Roman" w:hAnsi="Arial" w:cs="Arial"/>
          <w:color w:val="232323"/>
          <w:sz w:val="20"/>
          <w:szCs w:val="24"/>
          <w:lang w:eastAsia="pl-PL"/>
        </w:rPr>
        <w:t xml:space="preserve">́ przelewem na rachunek bankowy </w:t>
      </w:r>
      <w:proofErr w:type="spellStart"/>
      <w:r w:rsidRPr="00C022B1">
        <w:rPr>
          <w:rFonts w:ascii="Arial" w:eastAsia="Times New Roman" w:hAnsi="Arial" w:cs="Arial"/>
          <w:color w:val="232323"/>
          <w:sz w:val="20"/>
          <w:szCs w:val="24"/>
          <w:lang w:eastAsia="pl-PL"/>
        </w:rPr>
        <w:t>zamawiającego</w:t>
      </w:r>
      <w:proofErr w:type="spellEnd"/>
      <w:r w:rsidRPr="00C022B1">
        <w:rPr>
          <w:rFonts w:ascii="Arial" w:eastAsia="Times New Roman" w:hAnsi="Arial" w:cs="Arial"/>
          <w:color w:val="232323"/>
          <w:sz w:val="20"/>
          <w:szCs w:val="24"/>
          <w:lang w:eastAsia="pl-PL"/>
        </w:rPr>
        <w:t xml:space="preserve">: numer rachunku: </w:t>
      </w:r>
      <w:r w:rsidRPr="00C022B1">
        <w:rPr>
          <w:rFonts w:ascii="Arial" w:eastAsia="Times New Roman" w:hAnsi="Arial" w:cs="Arial"/>
          <w:b/>
          <w:bCs/>
          <w:sz w:val="20"/>
          <w:szCs w:val="24"/>
          <w:lang w:eastAsia="pl-PL"/>
        </w:rPr>
        <w:t xml:space="preserve">27 9042 1055 0390 0619 2000 0010, </w:t>
      </w:r>
      <w:r w:rsidRPr="00C022B1">
        <w:rPr>
          <w:rFonts w:ascii="Arial" w:eastAsia="Times New Roman" w:hAnsi="Arial" w:cs="Arial"/>
          <w:i/>
          <w:iCs/>
          <w:color w:val="232323"/>
          <w:sz w:val="20"/>
          <w:szCs w:val="24"/>
          <w:lang w:eastAsia="pl-PL"/>
        </w:rPr>
        <w:t xml:space="preserve">w tytule przelewu </w:t>
      </w:r>
      <w:proofErr w:type="spellStart"/>
      <w:r w:rsidRPr="00C022B1">
        <w:rPr>
          <w:rFonts w:ascii="Arial" w:eastAsia="Times New Roman" w:hAnsi="Arial" w:cs="Arial"/>
          <w:i/>
          <w:iCs/>
          <w:color w:val="232323"/>
          <w:sz w:val="20"/>
          <w:szCs w:val="24"/>
          <w:lang w:eastAsia="pl-PL"/>
        </w:rPr>
        <w:t>powołując</w:t>
      </w:r>
      <w:proofErr w:type="spellEnd"/>
      <w:r w:rsidRPr="00C022B1">
        <w:rPr>
          <w:rFonts w:ascii="Arial" w:eastAsia="Times New Roman" w:hAnsi="Arial" w:cs="Arial"/>
          <w:i/>
          <w:iCs/>
          <w:color w:val="232323"/>
          <w:sz w:val="20"/>
          <w:szCs w:val="24"/>
          <w:lang w:eastAsia="pl-PL"/>
        </w:rPr>
        <w:t xml:space="preserve"> </w:t>
      </w:r>
      <w:proofErr w:type="spellStart"/>
      <w:r w:rsidRPr="00C022B1">
        <w:rPr>
          <w:rFonts w:ascii="Arial" w:eastAsia="Times New Roman" w:hAnsi="Arial" w:cs="Arial"/>
          <w:i/>
          <w:iCs/>
          <w:color w:val="232323"/>
          <w:sz w:val="20"/>
          <w:szCs w:val="24"/>
          <w:lang w:eastAsia="pl-PL"/>
        </w:rPr>
        <w:t>sie</w:t>
      </w:r>
      <w:proofErr w:type="spellEnd"/>
      <w:r w:rsidRPr="00C022B1">
        <w:rPr>
          <w:rFonts w:ascii="Arial" w:eastAsia="Times New Roman" w:hAnsi="Arial" w:cs="Arial"/>
          <w:i/>
          <w:iCs/>
          <w:color w:val="232323"/>
          <w:sz w:val="20"/>
          <w:szCs w:val="24"/>
          <w:lang w:eastAsia="pl-PL"/>
        </w:rPr>
        <w:t xml:space="preserve">̨ na </w:t>
      </w:r>
      <w:proofErr w:type="spellStart"/>
      <w:r w:rsidRPr="00C022B1">
        <w:rPr>
          <w:rFonts w:ascii="Arial" w:eastAsia="Times New Roman" w:hAnsi="Arial" w:cs="Arial"/>
          <w:i/>
          <w:iCs/>
          <w:color w:val="232323"/>
          <w:sz w:val="20"/>
          <w:szCs w:val="24"/>
          <w:lang w:eastAsia="pl-PL"/>
        </w:rPr>
        <w:t>nazwe</w:t>
      </w:r>
      <w:proofErr w:type="spellEnd"/>
      <w:r w:rsidRPr="00C022B1">
        <w:rPr>
          <w:rFonts w:ascii="Arial" w:eastAsia="Times New Roman" w:hAnsi="Arial" w:cs="Arial"/>
          <w:i/>
          <w:iCs/>
          <w:color w:val="232323"/>
          <w:sz w:val="20"/>
          <w:szCs w:val="24"/>
          <w:lang w:eastAsia="pl-PL"/>
        </w:rPr>
        <w:t xml:space="preserve">̨ </w:t>
      </w:r>
      <w:proofErr w:type="spellStart"/>
      <w:r w:rsidRPr="00C022B1">
        <w:rPr>
          <w:rFonts w:ascii="Arial" w:eastAsia="Times New Roman" w:hAnsi="Arial" w:cs="Arial"/>
          <w:i/>
          <w:iCs/>
          <w:color w:val="232323"/>
          <w:sz w:val="20"/>
          <w:szCs w:val="24"/>
          <w:lang w:eastAsia="pl-PL"/>
        </w:rPr>
        <w:t>postępowania</w:t>
      </w:r>
      <w:proofErr w:type="spellEnd"/>
      <w:r w:rsidRPr="00C022B1">
        <w:rPr>
          <w:rFonts w:ascii="Arial" w:eastAsia="Times New Roman" w:hAnsi="Arial" w:cs="Arial"/>
          <w:i/>
          <w:iCs/>
          <w:color w:val="232323"/>
          <w:sz w:val="20"/>
          <w:szCs w:val="24"/>
          <w:lang w:eastAsia="pl-PL"/>
        </w:rPr>
        <w:t xml:space="preserve">. </w:t>
      </w:r>
    </w:p>
    <w:p w14:paraId="02488C90" w14:textId="77777777" w:rsidR="00C022B1" w:rsidRPr="00C022B1" w:rsidRDefault="00C022B1" w:rsidP="00C022B1">
      <w:pPr>
        <w:spacing w:before="100" w:beforeAutospacing="1" w:after="100" w:afterAutospacing="1" w:line="360" w:lineRule="auto"/>
        <w:jc w:val="both"/>
        <w:rPr>
          <w:rFonts w:ascii="Arial" w:eastAsia="Times New Roman" w:hAnsi="Arial" w:cs="Arial"/>
          <w:sz w:val="20"/>
          <w:szCs w:val="24"/>
          <w:lang w:eastAsia="pl-PL"/>
        </w:rPr>
      </w:pPr>
      <w:r w:rsidRPr="00C022B1">
        <w:rPr>
          <w:rFonts w:ascii="Arial" w:eastAsia="Times New Roman" w:hAnsi="Arial" w:cs="Arial"/>
          <w:color w:val="232323"/>
          <w:sz w:val="20"/>
          <w:szCs w:val="24"/>
          <w:lang w:eastAsia="pl-PL"/>
        </w:rPr>
        <w:t xml:space="preserve">W przypadku wnoszenia wadium w </w:t>
      </w:r>
      <w:proofErr w:type="spellStart"/>
      <w:r w:rsidRPr="00C022B1">
        <w:rPr>
          <w:rFonts w:ascii="Arial" w:eastAsia="Times New Roman" w:hAnsi="Arial" w:cs="Arial"/>
          <w:color w:val="232323"/>
          <w:sz w:val="20"/>
          <w:szCs w:val="24"/>
          <w:lang w:eastAsia="pl-PL"/>
        </w:rPr>
        <w:t>pieniądzu</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Zamawiający</w:t>
      </w:r>
      <w:proofErr w:type="spellEnd"/>
      <w:r w:rsidRPr="00C022B1">
        <w:rPr>
          <w:rFonts w:ascii="Arial" w:eastAsia="Times New Roman" w:hAnsi="Arial" w:cs="Arial"/>
          <w:color w:val="232323"/>
          <w:sz w:val="20"/>
          <w:szCs w:val="24"/>
          <w:lang w:eastAsia="pl-PL"/>
        </w:rPr>
        <w:t xml:space="preserve"> uzna je za wniesione skutecznie jedynie w przypadku wpływu </w:t>
      </w:r>
      <w:proofErr w:type="spellStart"/>
      <w:r w:rsidRPr="00C022B1">
        <w:rPr>
          <w:rFonts w:ascii="Arial" w:eastAsia="Times New Roman" w:hAnsi="Arial" w:cs="Arial"/>
          <w:color w:val="232323"/>
          <w:sz w:val="20"/>
          <w:szCs w:val="24"/>
          <w:lang w:eastAsia="pl-PL"/>
        </w:rPr>
        <w:t>pieniędzy</w:t>
      </w:r>
      <w:proofErr w:type="spellEnd"/>
      <w:r w:rsidRPr="00C022B1">
        <w:rPr>
          <w:rFonts w:ascii="Arial" w:eastAsia="Times New Roman" w:hAnsi="Arial" w:cs="Arial"/>
          <w:color w:val="232323"/>
          <w:sz w:val="20"/>
          <w:szCs w:val="24"/>
          <w:lang w:eastAsia="pl-PL"/>
        </w:rPr>
        <w:t xml:space="preserve"> na rachunek bankowy </w:t>
      </w:r>
      <w:proofErr w:type="spellStart"/>
      <w:r w:rsidRPr="00C022B1">
        <w:rPr>
          <w:rFonts w:ascii="Arial" w:eastAsia="Times New Roman" w:hAnsi="Arial" w:cs="Arial"/>
          <w:color w:val="232323"/>
          <w:sz w:val="20"/>
          <w:szCs w:val="24"/>
          <w:lang w:eastAsia="pl-PL"/>
        </w:rPr>
        <w:t>Zamawiającego</w:t>
      </w:r>
      <w:proofErr w:type="spellEnd"/>
      <w:r w:rsidRPr="00C022B1">
        <w:rPr>
          <w:rFonts w:ascii="Arial" w:eastAsia="Times New Roman" w:hAnsi="Arial" w:cs="Arial"/>
          <w:color w:val="232323"/>
          <w:sz w:val="20"/>
          <w:szCs w:val="24"/>
          <w:lang w:eastAsia="pl-PL"/>
        </w:rPr>
        <w:t xml:space="preserve"> przed upływem terminu składania ofert. </w:t>
      </w:r>
    </w:p>
    <w:p w14:paraId="3445127B" w14:textId="77777777" w:rsidR="00C022B1" w:rsidRPr="00C022B1" w:rsidRDefault="00C022B1" w:rsidP="00C022B1">
      <w:pPr>
        <w:spacing w:before="100" w:beforeAutospacing="1" w:after="100" w:afterAutospacing="1" w:line="360" w:lineRule="auto"/>
        <w:jc w:val="both"/>
        <w:rPr>
          <w:rFonts w:ascii="Arial" w:eastAsia="Times New Roman" w:hAnsi="Arial" w:cs="Arial"/>
          <w:sz w:val="24"/>
          <w:szCs w:val="24"/>
          <w:lang w:eastAsia="pl-PL"/>
        </w:rPr>
      </w:pPr>
      <w:r w:rsidRPr="00C022B1">
        <w:rPr>
          <w:rFonts w:ascii="Arial" w:eastAsia="Times New Roman" w:hAnsi="Arial" w:cs="Arial"/>
          <w:color w:val="232323"/>
          <w:sz w:val="20"/>
          <w:szCs w:val="24"/>
          <w:lang w:eastAsia="pl-PL"/>
        </w:rPr>
        <w:t xml:space="preserve">5/ Wadium wnoszone w </w:t>
      </w:r>
      <w:proofErr w:type="spellStart"/>
      <w:r w:rsidRPr="00C022B1">
        <w:rPr>
          <w:rFonts w:ascii="Arial" w:eastAsia="Times New Roman" w:hAnsi="Arial" w:cs="Arial"/>
          <w:color w:val="232323"/>
          <w:sz w:val="20"/>
          <w:szCs w:val="24"/>
          <w:lang w:eastAsia="pl-PL"/>
        </w:rPr>
        <w:t>poręczeniach</w:t>
      </w:r>
      <w:proofErr w:type="spellEnd"/>
      <w:r w:rsidRPr="00C022B1">
        <w:rPr>
          <w:rFonts w:ascii="Arial" w:eastAsia="Times New Roman" w:hAnsi="Arial" w:cs="Arial"/>
          <w:color w:val="232323"/>
          <w:sz w:val="20"/>
          <w:szCs w:val="24"/>
          <w:lang w:eastAsia="pl-PL"/>
        </w:rPr>
        <w:t xml:space="preserve"> lub gwarancjach, o </w:t>
      </w:r>
      <w:proofErr w:type="spellStart"/>
      <w:r w:rsidRPr="00C022B1">
        <w:rPr>
          <w:rFonts w:ascii="Arial" w:eastAsia="Times New Roman" w:hAnsi="Arial" w:cs="Arial"/>
          <w:color w:val="232323"/>
          <w:sz w:val="20"/>
          <w:szCs w:val="24"/>
          <w:lang w:eastAsia="pl-PL"/>
        </w:rPr>
        <w:t>których</w:t>
      </w:r>
      <w:proofErr w:type="spellEnd"/>
      <w:r w:rsidRPr="00C022B1">
        <w:rPr>
          <w:rFonts w:ascii="Arial" w:eastAsia="Times New Roman" w:hAnsi="Arial" w:cs="Arial"/>
          <w:color w:val="232323"/>
          <w:sz w:val="20"/>
          <w:szCs w:val="24"/>
          <w:lang w:eastAsia="pl-PL"/>
        </w:rPr>
        <w:t xml:space="preserve"> mowa w ust. 10.3/ pkt b - d </w:t>
      </w:r>
      <w:proofErr w:type="spellStart"/>
      <w:r w:rsidRPr="00C022B1">
        <w:rPr>
          <w:rFonts w:ascii="Arial" w:eastAsia="Times New Roman" w:hAnsi="Arial" w:cs="Arial"/>
          <w:color w:val="232323"/>
          <w:sz w:val="20"/>
          <w:szCs w:val="24"/>
          <w:lang w:eastAsia="pl-PL"/>
        </w:rPr>
        <w:t>należy</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załączyc</w:t>
      </w:r>
      <w:proofErr w:type="spellEnd"/>
      <w:r w:rsidRPr="00C022B1">
        <w:rPr>
          <w:rFonts w:ascii="Arial" w:eastAsia="Times New Roman" w:hAnsi="Arial" w:cs="Arial"/>
          <w:color w:val="232323"/>
          <w:sz w:val="20"/>
          <w:szCs w:val="24"/>
          <w:lang w:eastAsia="pl-PL"/>
        </w:rPr>
        <w:t xml:space="preserve">́ do oferty w oryginale w postaci dokumentu elektronicznego podpisanego kwalifikowanym podpisem elektronicznym przez wystawcę dokumentu. </w:t>
      </w:r>
    </w:p>
    <w:p w14:paraId="58E2CBEE" w14:textId="77777777" w:rsidR="00C022B1" w:rsidRPr="00C022B1" w:rsidRDefault="00C022B1" w:rsidP="00C022B1">
      <w:pPr>
        <w:spacing w:before="100" w:beforeAutospacing="1" w:after="100" w:afterAutospacing="1" w:line="360" w:lineRule="auto"/>
        <w:jc w:val="both"/>
        <w:rPr>
          <w:rFonts w:ascii="Arial" w:eastAsia="Times New Roman" w:hAnsi="Arial" w:cs="Arial"/>
          <w:sz w:val="20"/>
          <w:szCs w:val="24"/>
          <w:lang w:eastAsia="pl-PL"/>
        </w:rPr>
      </w:pPr>
      <w:r w:rsidRPr="00C022B1">
        <w:rPr>
          <w:rFonts w:ascii="Arial" w:eastAsia="Times New Roman" w:hAnsi="Arial" w:cs="Arial"/>
          <w:color w:val="232323"/>
          <w:sz w:val="20"/>
          <w:szCs w:val="24"/>
          <w:lang w:eastAsia="pl-PL"/>
        </w:rPr>
        <w:t xml:space="preserve">6/ W przypadku wnoszenia przez </w:t>
      </w:r>
      <w:proofErr w:type="spellStart"/>
      <w:r w:rsidRPr="00C022B1">
        <w:rPr>
          <w:rFonts w:ascii="Arial" w:eastAsia="Times New Roman" w:hAnsi="Arial" w:cs="Arial"/>
          <w:color w:val="232323"/>
          <w:sz w:val="20"/>
          <w:szCs w:val="24"/>
          <w:lang w:eastAsia="pl-PL"/>
        </w:rPr>
        <w:t>wykonawce</w:t>
      </w:r>
      <w:proofErr w:type="spellEnd"/>
      <w:r w:rsidRPr="00C022B1">
        <w:rPr>
          <w:rFonts w:ascii="Arial" w:eastAsia="Times New Roman" w:hAnsi="Arial" w:cs="Arial"/>
          <w:color w:val="232323"/>
          <w:sz w:val="20"/>
          <w:szCs w:val="24"/>
          <w:lang w:eastAsia="pl-PL"/>
        </w:rPr>
        <w:t>̨ wadium w formie gwarancji/</w:t>
      </w:r>
      <w:proofErr w:type="spellStart"/>
      <w:r w:rsidRPr="00C022B1">
        <w:rPr>
          <w:rFonts w:ascii="Arial" w:eastAsia="Times New Roman" w:hAnsi="Arial" w:cs="Arial"/>
          <w:color w:val="232323"/>
          <w:sz w:val="20"/>
          <w:szCs w:val="24"/>
          <w:lang w:eastAsia="pl-PL"/>
        </w:rPr>
        <w:t>poręczenia</w:t>
      </w:r>
      <w:proofErr w:type="spellEnd"/>
      <w:r w:rsidRPr="00C022B1">
        <w:rPr>
          <w:rFonts w:ascii="Arial" w:eastAsia="Times New Roman" w:hAnsi="Arial" w:cs="Arial"/>
          <w:color w:val="232323"/>
          <w:sz w:val="20"/>
          <w:szCs w:val="24"/>
          <w:lang w:eastAsia="pl-PL"/>
        </w:rPr>
        <w:t>, gwarancja/</w:t>
      </w:r>
      <w:proofErr w:type="spellStart"/>
      <w:r w:rsidRPr="00C022B1">
        <w:rPr>
          <w:rFonts w:ascii="Arial" w:eastAsia="Times New Roman" w:hAnsi="Arial" w:cs="Arial"/>
          <w:color w:val="232323"/>
          <w:sz w:val="20"/>
          <w:szCs w:val="24"/>
          <w:lang w:eastAsia="pl-PL"/>
        </w:rPr>
        <w:t>poręczenie</w:t>
      </w:r>
      <w:proofErr w:type="spellEnd"/>
      <w:r w:rsidRPr="00C022B1">
        <w:rPr>
          <w:rFonts w:ascii="Arial" w:eastAsia="Times New Roman" w:hAnsi="Arial" w:cs="Arial"/>
          <w:color w:val="232323"/>
          <w:sz w:val="20"/>
          <w:szCs w:val="24"/>
          <w:lang w:eastAsia="pl-PL"/>
        </w:rPr>
        <w:t xml:space="preserve"> powinny </w:t>
      </w:r>
      <w:proofErr w:type="spellStart"/>
      <w:r w:rsidRPr="00C022B1">
        <w:rPr>
          <w:rFonts w:ascii="Arial" w:eastAsia="Times New Roman" w:hAnsi="Arial" w:cs="Arial"/>
          <w:color w:val="232323"/>
          <w:sz w:val="20"/>
          <w:szCs w:val="24"/>
          <w:lang w:eastAsia="pl-PL"/>
        </w:rPr>
        <w:t>byc</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sporządzone</w:t>
      </w:r>
      <w:proofErr w:type="spellEnd"/>
      <w:r w:rsidRPr="00C022B1">
        <w:rPr>
          <w:rFonts w:ascii="Arial" w:eastAsia="Times New Roman" w:hAnsi="Arial" w:cs="Arial"/>
          <w:color w:val="232323"/>
          <w:sz w:val="20"/>
          <w:szCs w:val="24"/>
          <w:lang w:eastAsia="pl-PL"/>
        </w:rPr>
        <w:t xml:space="preserve"> zgodnie z </w:t>
      </w:r>
      <w:proofErr w:type="spellStart"/>
      <w:r w:rsidRPr="00C022B1">
        <w:rPr>
          <w:rFonts w:ascii="Arial" w:eastAsia="Times New Roman" w:hAnsi="Arial" w:cs="Arial"/>
          <w:color w:val="232323"/>
          <w:sz w:val="20"/>
          <w:szCs w:val="24"/>
          <w:lang w:eastAsia="pl-PL"/>
        </w:rPr>
        <w:t>obowiązującym</w:t>
      </w:r>
      <w:proofErr w:type="spellEnd"/>
      <w:r w:rsidRPr="00C022B1">
        <w:rPr>
          <w:rFonts w:ascii="Arial" w:eastAsia="Times New Roman" w:hAnsi="Arial" w:cs="Arial"/>
          <w:color w:val="232323"/>
          <w:sz w:val="20"/>
          <w:szCs w:val="24"/>
          <w:lang w:eastAsia="pl-PL"/>
        </w:rPr>
        <w:t xml:space="preserve"> prawem i </w:t>
      </w:r>
      <w:proofErr w:type="spellStart"/>
      <w:r w:rsidRPr="00C022B1">
        <w:rPr>
          <w:rFonts w:ascii="Arial" w:eastAsia="Times New Roman" w:hAnsi="Arial" w:cs="Arial"/>
          <w:color w:val="232323"/>
          <w:sz w:val="20"/>
          <w:szCs w:val="24"/>
          <w:lang w:eastAsia="pl-PL"/>
        </w:rPr>
        <w:t>zawierac</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następujące</w:t>
      </w:r>
      <w:proofErr w:type="spellEnd"/>
      <w:r w:rsidRPr="00C022B1">
        <w:rPr>
          <w:rFonts w:ascii="Arial" w:eastAsia="Times New Roman" w:hAnsi="Arial" w:cs="Arial"/>
          <w:color w:val="232323"/>
          <w:sz w:val="20"/>
          <w:szCs w:val="24"/>
          <w:lang w:eastAsia="pl-PL"/>
        </w:rPr>
        <w:t xml:space="preserve"> elementy: </w:t>
      </w:r>
    </w:p>
    <w:p w14:paraId="0FB652BD" w14:textId="77777777" w:rsidR="00C022B1" w:rsidRPr="00C022B1" w:rsidRDefault="00C022B1" w:rsidP="00C022B1">
      <w:pPr>
        <w:numPr>
          <w:ilvl w:val="0"/>
          <w:numId w:val="52"/>
        </w:numPr>
        <w:spacing w:before="100" w:beforeAutospacing="1" w:after="100" w:afterAutospacing="1" w:line="360" w:lineRule="auto"/>
        <w:rPr>
          <w:rFonts w:ascii="Arial" w:eastAsia="Times New Roman" w:hAnsi="Arial" w:cs="Arial"/>
          <w:sz w:val="20"/>
          <w:szCs w:val="24"/>
          <w:lang w:eastAsia="pl-PL"/>
        </w:rPr>
      </w:pPr>
      <w:proofErr w:type="spellStart"/>
      <w:r w:rsidRPr="00C022B1">
        <w:rPr>
          <w:rFonts w:ascii="Arial" w:eastAsia="Times New Roman" w:hAnsi="Arial" w:cs="Arial"/>
          <w:color w:val="232323"/>
          <w:sz w:val="20"/>
          <w:szCs w:val="24"/>
          <w:lang w:eastAsia="pl-PL"/>
        </w:rPr>
        <w:t>nazwe</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dającego</w:t>
      </w:r>
      <w:proofErr w:type="spellEnd"/>
      <w:r w:rsidRPr="00C022B1">
        <w:rPr>
          <w:rFonts w:ascii="Arial" w:eastAsia="Times New Roman" w:hAnsi="Arial" w:cs="Arial"/>
          <w:color w:val="232323"/>
          <w:sz w:val="20"/>
          <w:szCs w:val="24"/>
          <w:lang w:eastAsia="pl-PL"/>
        </w:rPr>
        <w:t xml:space="preserve"> zlecenie (wykonawcy), beneficjenta gwarancji (</w:t>
      </w:r>
      <w:proofErr w:type="spellStart"/>
      <w:r w:rsidRPr="00C022B1">
        <w:rPr>
          <w:rFonts w:ascii="Arial" w:eastAsia="Times New Roman" w:hAnsi="Arial" w:cs="Arial"/>
          <w:color w:val="232323"/>
          <w:sz w:val="20"/>
          <w:szCs w:val="24"/>
          <w:lang w:eastAsia="pl-PL"/>
        </w:rPr>
        <w:t>zamawiającego</w:t>
      </w:r>
      <w:proofErr w:type="spellEnd"/>
      <w:r w:rsidRPr="00C022B1">
        <w:rPr>
          <w:rFonts w:ascii="Arial" w:eastAsia="Times New Roman" w:hAnsi="Arial" w:cs="Arial"/>
          <w:color w:val="232323"/>
          <w:sz w:val="20"/>
          <w:szCs w:val="24"/>
          <w:lang w:eastAsia="pl-PL"/>
        </w:rPr>
        <w:t>), gwaranta/</w:t>
      </w:r>
      <w:proofErr w:type="spellStart"/>
      <w:r w:rsidRPr="00C022B1">
        <w:rPr>
          <w:rFonts w:ascii="Arial" w:eastAsia="Times New Roman" w:hAnsi="Arial" w:cs="Arial"/>
          <w:color w:val="232323"/>
          <w:sz w:val="20"/>
          <w:szCs w:val="24"/>
          <w:lang w:eastAsia="pl-PL"/>
        </w:rPr>
        <w:t>poręczyciela</w:t>
      </w:r>
      <w:proofErr w:type="spellEnd"/>
      <w:r w:rsidRPr="00C022B1">
        <w:rPr>
          <w:rFonts w:ascii="Arial" w:eastAsia="Times New Roman" w:hAnsi="Arial" w:cs="Arial"/>
          <w:color w:val="232323"/>
          <w:sz w:val="20"/>
          <w:szCs w:val="24"/>
          <w:lang w:eastAsia="pl-PL"/>
        </w:rPr>
        <w:t xml:space="preserve"> oraz wskazanie ich siedzib. Beneficjentem wskazanym w gwarancji lub </w:t>
      </w:r>
      <w:proofErr w:type="spellStart"/>
      <w:r w:rsidRPr="00C022B1">
        <w:rPr>
          <w:rFonts w:ascii="Arial" w:eastAsia="Times New Roman" w:hAnsi="Arial" w:cs="Arial"/>
          <w:color w:val="232323"/>
          <w:sz w:val="20"/>
          <w:szCs w:val="24"/>
          <w:lang w:eastAsia="pl-PL"/>
        </w:rPr>
        <w:t>poręczeniu</w:t>
      </w:r>
      <w:proofErr w:type="spellEnd"/>
      <w:r w:rsidRPr="00C022B1">
        <w:rPr>
          <w:rFonts w:ascii="Arial" w:eastAsia="Times New Roman" w:hAnsi="Arial" w:cs="Arial"/>
          <w:color w:val="232323"/>
          <w:sz w:val="20"/>
          <w:szCs w:val="24"/>
          <w:lang w:eastAsia="pl-PL"/>
        </w:rPr>
        <w:t xml:space="preserve"> musi </w:t>
      </w:r>
      <w:proofErr w:type="spellStart"/>
      <w:r w:rsidRPr="00C022B1">
        <w:rPr>
          <w:rFonts w:ascii="Arial" w:eastAsia="Times New Roman" w:hAnsi="Arial" w:cs="Arial"/>
          <w:color w:val="232323"/>
          <w:sz w:val="20"/>
          <w:szCs w:val="24"/>
          <w:lang w:eastAsia="pl-PL"/>
        </w:rPr>
        <w:t>byc</w:t>
      </w:r>
      <w:proofErr w:type="spellEnd"/>
      <w:r w:rsidRPr="00C022B1">
        <w:rPr>
          <w:rFonts w:ascii="Arial" w:eastAsia="Times New Roman" w:hAnsi="Arial" w:cs="Arial"/>
          <w:color w:val="232323"/>
          <w:sz w:val="20"/>
          <w:szCs w:val="24"/>
          <w:lang w:eastAsia="pl-PL"/>
        </w:rPr>
        <w:t xml:space="preserve">́: </w:t>
      </w:r>
      <w:r w:rsidRPr="00C022B1">
        <w:rPr>
          <w:rFonts w:ascii="Arial" w:eastAsia="Times New Roman" w:hAnsi="Arial" w:cs="Arial"/>
          <w:i/>
          <w:iCs/>
          <w:color w:val="232323"/>
          <w:sz w:val="20"/>
          <w:szCs w:val="24"/>
          <w:lang w:eastAsia="pl-PL"/>
        </w:rPr>
        <w:t>Gmina Zawidz</w:t>
      </w:r>
      <w:r w:rsidRPr="00C022B1">
        <w:rPr>
          <w:rFonts w:ascii="Arial" w:eastAsia="Times New Roman" w:hAnsi="Arial" w:cs="Arial"/>
          <w:color w:val="232323"/>
          <w:sz w:val="20"/>
          <w:szCs w:val="24"/>
          <w:lang w:eastAsia="pl-PL"/>
        </w:rPr>
        <w:t xml:space="preserve">, </w:t>
      </w:r>
    </w:p>
    <w:p w14:paraId="6090D800" w14:textId="77777777" w:rsidR="00C022B1" w:rsidRPr="00C022B1" w:rsidRDefault="00C022B1" w:rsidP="00C022B1">
      <w:pPr>
        <w:numPr>
          <w:ilvl w:val="0"/>
          <w:numId w:val="52"/>
        </w:numPr>
        <w:spacing w:before="100" w:beforeAutospacing="1" w:after="100" w:afterAutospacing="1" w:line="360" w:lineRule="auto"/>
        <w:rPr>
          <w:rFonts w:ascii="Arial" w:eastAsia="Times New Roman" w:hAnsi="Arial" w:cs="Arial"/>
          <w:sz w:val="20"/>
          <w:szCs w:val="24"/>
          <w:lang w:eastAsia="pl-PL"/>
        </w:rPr>
      </w:pPr>
      <w:proofErr w:type="spellStart"/>
      <w:r w:rsidRPr="00C022B1">
        <w:rPr>
          <w:rFonts w:ascii="Arial" w:eastAsia="Times New Roman" w:hAnsi="Arial" w:cs="Arial"/>
          <w:color w:val="232323"/>
          <w:sz w:val="20"/>
          <w:szCs w:val="24"/>
          <w:lang w:eastAsia="pl-PL"/>
        </w:rPr>
        <w:t>określenie</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wierzytelności</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która</w:t>
      </w:r>
      <w:proofErr w:type="spellEnd"/>
      <w:r w:rsidRPr="00C022B1">
        <w:rPr>
          <w:rFonts w:ascii="Arial" w:eastAsia="Times New Roman" w:hAnsi="Arial" w:cs="Arial"/>
          <w:color w:val="232323"/>
          <w:sz w:val="20"/>
          <w:szCs w:val="24"/>
          <w:lang w:eastAsia="pl-PL"/>
        </w:rPr>
        <w:t xml:space="preserve"> ma </w:t>
      </w:r>
      <w:proofErr w:type="spellStart"/>
      <w:r w:rsidRPr="00C022B1">
        <w:rPr>
          <w:rFonts w:ascii="Arial" w:eastAsia="Times New Roman" w:hAnsi="Arial" w:cs="Arial"/>
          <w:color w:val="232323"/>
          <w:sz w:val="20"/>
          <w:szCs w:val="24"/>
          <w:lang w:eastAsia="pl-PL"/>
        </w:rPr>
        <w:t>byc</w:t>
      </w:r>
      <w:proofErr w:type="spellEnd"/>
      <w:r w:rsidRPr="00C022B1">
        <w:rPr>
          <w:rFonts w:ascii="Arial" w:eastAsia="Times New Roman" w:hAnsi="Arial" w:cs="Arial"/>
          <w:color w:val="232323"/>
          <w:sz w:val="20"/>
          <w:szCs w:val="24"/>
          <w:lang w:eastAsia="pl-PL"/>
        </w:rPr>
        <w:t>́ zabezpieczona gwarancją/</w:t>
      </w:r>
      <w:proofErr w:type="spellStart"/>
      <w:r w:rsidRPr="00C022B1">
        <w:rPr>
          <w:rFonts w:ascii="Arial" w:eastAsia="Times New Roman" w:hAnsi="Arial" w:cs="Arial"/>
          <w:color w:val="232323"/>
          <w:sz w:val="20"/>
          <w:szCs w:val="24"/>
          <w:lang w:eastAsia="pl-PL"/>
        </w:rPr>
        <w:t>poręczeniem</w:t>
      </w:r>
      <w:proofErr w:type="spellEnd"/>
      <w:r w:rsidRPr="00C022B1">
        <w:rPr>
          <w:rFonts w:ascii="Arial" w:eastAsia="Times New Roman" w:hAnsi="Arial" w:cs="Arial"/>
          <w:color w:val="232323"/>
          <w:sz w:val="20"/>
          <w:szCs w:val="24"/>
          <w:lang w:eastAsia="pl-PL"/>
        </w:rPr>
        <w:t xml:space="preserve">, </w:t>
      </w:r>
    </w:p>
    <w:p w14:paraId="2FBB72CF" w14:textId="77777777" w:rsidR="00C022B1" w:rsidRPr="00C022B1" w:rsidRDefault="00C022B1" w:rsidP="00C022B1">
      <w:pPr>
        <w:numPr>
          <w:ilvl w:val="0"/>
          <w:numId w:val="52"/>
        </w:numPr>
        <w:spacing w:before="100" w:beforeAutospacing="1" w:after="100" w:afterAutospacing="1" w:line="360" w:lineRule="auto"/>
        <w:rPr>
          <w:rFonts w:ascii="Arial" w:eastAsia="Times New Roman" w:hAnsi="Arial" w:cs="Arial"/>
          <w:sz w:val="20"/>
          <w:szCs w:val="24"/>
          <w:lang w:eastAsia="pl-PL"/>
        </w:rPr>
      </w:pPr>
      <w:proofErr w:type="spellStart"/>
      <w:r w:rsidRPr="00C022B1">
        <w:rPr>
          <w:rFonts w:ascii="Arial" w:eastAsia="Times New Roman" w:hAnsi="Arial" w:cs="Arial"/>
          <w:color w:val="232323"/>
          <w:sz w:val="20"/>
          <w:szCs w:val="24"/>
          <w:lang w:eastAsia="pl-PL"/>
        </w:rPr>
        <w:t>kwote</w:t>
      </w:r>
      <w:proofErr w:type="spellEnd"/>
      <w:r w:rsidRPr="00C022B1">
        <w:rPr>
          <w:rFonts w:ascii="Arial" w:eastAsia="Times New Roman" w:hAnsi="Arial" w:cs="Arial"/>
          <w:color w:val="232323"/>
          <w:sz w:val="20"/>
          <w:szCs w:val="24"/>
          <w:lang w:eastAsia="pl-PL"/>
        </w:rPr>
        <w:t>̨ gwarancji/</w:t>
      </w:r>
      <w:proofErr w:type="spellStart"/>
      <w:r w:rsidRPr="00C022B1">
        <w:rPr>
          <w:rFonts w:ascii="Arial" w:eastAsia="Times New Roman" w:hAnsi="Arial" w:cs="Arial"/>
          <w:color w:val="232323"/>
          <w:sz w:val="20"/>
          <w:szCs w:val="24"/>
          <w:lang w:eastAsia="pl-PL"/>
        </w:rPr>
        <w:t>poręczenia</w:t>
      </w:r>
      <w:proofErr w:type="spellEnd"/>
      <w:r w:rsidRPr="00C022B1">
        <w:rPr>
          <w:rFonts w:ascii="Arial" w:eastAsia="Times New Roman" w:hAnsi="Arial" w:cs="Arial"/>
          <w:color w:val="232323"/>
          <w:sz w:val="20"/>
          <w:szCs w:val="24"/>
          <w:lang w:eastAsia="pl-PL"/>
        </w:rPr>
        <w:t xml:space="preserve">, </w:t>
      </w:r>
    </w:p>
    <w:p w14:paraId="45303DE0" w14:textId="77777777" w:rsidR="00C022B1" w:rsidRPr="00C022B1" w:rsidRDefault="00C022B1" w:rsidP="00C022B1">
      <w:pPr>
        <w:numPr>
          <w:ilvl w:val="0"/>
          <w:numId w:val="52"/>
        </w:numPr>
        <w:spacing w:before="100" w:beforeAutospacing="1" w:after="100" w:afterAutospacing="1" w:line="360" w:lineRule="auto"/>
        <w:rPr>
          <w:rFonts w:ascii="Arial" w:eastAsia="Times New Roman" w:hAnsi="Arial" w:cs="Arial"/>
          <w:sz w:val="20"/>
          <w:szCs w:val="24"/>
          <w:lang w:eastAsia="pl-PL"/>
        </w:rPr>
      </w:pPr>
      <w:r w:rsidRPr="00C022B1">
        <w:rPr>
          <w:rFonts w:ascii="Arial" w:eastAsia="Times New Roman" w:hAnsi="Arial" w:cs="Arial"/>
          <w:color w:val="232323"/>
          <w:sz w:val="20"/>
          <w:szCs w:val="24"/>
          <w:lang w:eastAsia="pl-PL"/>
        </w:rPr>
        <w:t xml:space="preserve">termin </w:t>
      </w:r>
      <w:proofErr w:type="spellStart"/>
      <w:r w:rsidRPr="00C022B1">
        <w:rPr>
          <w:rFonts w:ascii="Arial" w:eastAsia="Times New Roman" w:hAnsi="Arial" w:cs="Arial"/>
          <w:color w:val="232323"/>
          <w:sz w:val="20"/>
          <w:szCs w:val="24"/>
          <w:lang w:eastAsia="pl-PL"/>
        </w:rPr>
        <w:t>ważności</w:t>
      </w:r>
      <w:proofErr w:type="spellEnd"/>
      <w:r w:rsidRPr="00C022B1">
        <w:rPr>
          <w:rFonts w:ascii="Arial" w:eastAsia="Times New Roman" w:hAnsi="Arial" w:cs="Arial"/>
          <w:color w:val="232323"/>
          <w:sz w:val="20"/>
          <w:szCs w:val="24"/>
          <w:lang w:eastAsia="pl-PL"/>
        </w:rPr>
        <w:t xml:space="preserve"> gwarancji/</w:t>
      </w:r>
      <w:proofErr w:type="spellStart"/>
      <w:r w:rsidRPr="00C022B1">
        <w:rPr>
          <w:rFonts w:ascii="Arial" w:eastAsia="Times New Roman" w:hAnsi="Arial" w:cs="Arial"/>
          <w:color w:val="232323"/>
          <w:sz w:val="20"/>
          <w:szCs w:val="24"/>
          <w:lang w:eastAsia="pl-PL"/>
        </w:rPr>
        <w:t>poręczenia</w:t>
      </w:r>
      <w:proofErr w:type="spellEnd"/>
      <w:r w:rsidRPr="00C022B1">
        <w:rPr>
          <w:rFonts w:ascii="Arial" w:eastAsia="Times New Roman" w:hAnsi="Arial" w:cs="Arial"/>
          <w:color w:val="232323"/>
          <w:sz w:val="20"/>
          <w:szCs w:val="24"/>
          <w:lang w:eastAsia="pl-PL"/>
        </w:rPr>
        <w:t xml:space="preserve">, </w:t>
      </w:r>
    </w:p>
    <w:p w14:paraId="66C28992" w14:textId="77777777" w:rsidR="00C022B1" w:rsidRPr="00C022B1" w:rsidRDefault="00C022B1" w:rsidP="00C022B1">
      <w:pPr>
        <w:numPr>
          <w:ilvl w:val="0"/>
          <w:numId w:val="52"/>
        </w:numPr>
        <w:spacing w:before="100" w:beforeAutospacing="1" w:after="100" w:afterAutospacing="1" w:line="360" w:lineRule="auto"/>
        <w:rPr>
          <w:rFonts w:ascii="Arial" w:eastAsia="Times New Roman" w:hAnsi="Arial" w:cs="Arial"/>
          <w:sz w:val="20"/>
          <w:szCs w:val="24"/>
          <w:lang w:eastAsia="pl-PL"/>
        </w:rPr>
      </w:pPr>
      <w:proofErr w:type="spellStart"/>
      <w:r w:rsidRPr="00C022B1">
        <w:rPr>
          <w:rFonts w:ascii="Arial" w:eastAsia="Times New Roman" w:hAnsi="Arial" w:cs="Arial"/>
          <w:color w:val="232323"/>
          <w:sz w:val="20"/>
          <w:szCs w:val="24"/>
          <w:lang w:eastAsia="pl-PL"/>
        </w:rPr>
        <w:t>zobowiązanie</w:t>
      </w:r>
      <w:proofErr w:type="spellEnd"/>
      <w:r w:rsidRPr="00C022B1">
        <w:rPr>
          <w:rFonts w:ascii="Arial" w:eastAsia="Times New Roman" w:hAnsi="Arial" w:cs="Arial"/>
          <w:color w:val="232323"/>
          <w:sz w:val="20"/>
          <w:szCs w:val="24"/>
          <w:lang w:eastAsia="pl-PL"/>
        </w:rPr>
        <w:t xml:space="preserve"> gwaranta, do zapłacenia kwoty gwarancji/</w:t>
      </w:r>
      <w:proofErr w:type="spellStart"/>
      <w:r w:rsidRPr="00C022B1">
        <w:rPr>
          <w:rFonts w:ascii="Arial" w:eastAsia="Times New Roman" w:hAnsi="Arial" w:cs="Arial"/>
          <w:color w:val="232323"/>
          <w:sz w:val="20"/>
          <w:szCs w:val="24"/>
          <w:lang w:eastAsia="pl-PL"/>
        </w:rPr>
        <w:t>poręczenia</w:t>
      </w:r>
      <w:proofErr w:type="spellEnd"/>
      <w:r w:rsidRPr="00C022B1">
        <w:rPr>
          <w:rFonts w:ascii="Arial" w:eastAsia="Times New Roman" w:hAnsi="Arial" w:cs="Arial"/>
          <w:color w:val="232323"/>
          <w:sz w:val="20"/>
          <w:szCs w:val="24"/>
          <w:lang w:eastAsia="pl-PL"/>
        </w:rPr>
        <w:t xml:space="preserve"> bezwarunkowo, na pierwsze pisemne </w:t>
      </w:r>
      <w:proofErr w:type="spellStart"/>
      <w:r w:rsidRPr="00C022B1">
        <w:rPr>
          <w:rFonts w:ascii="Arial" w:eastAsia="Times New Roman" w:hAnsi="Arial" w:cs="Arial"/>
          <w:color w:val="232323"/>
          <w:sz w:val="20"/>
          <w:szCs w:val="24"/>
          <w:lang w:eastAsia="pl-PL"/>
        </w:rPr>
        <w:t>żądanie</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zamawiającego</w:t>
      </w:r>
      <w:proofErr w:type="spellEnd"/>
      <w:r w:rsidRPr="00C022B1">
        <w:rPr>
          <w:rFonts w:ascii="Arial" w:eastAsia="Times New Roman" w:hAnsi="Arial" w:cs="Arial"/>
          <w:color w:val="232323"/>
          <w:sz w:val="20"/>
          <w:szCs w:val="24"/>
          <w:lang w:eastAsia="pl-PL"/>
        </w:rPr>
        <w:t xml:space="preserve">, w sytuacjach </w:t>
      </w:r>
      <w:proofErr w:type="spellStart"/>
      <w:r w:rsidRPr="00C022B1">
        <w:rPr>
          <w:rFonts w:ascii="Arial" w:eastAsia="Times New Roman" w:hAnsi="Arial" w:cs="Arial"/>
          <w:color w:val="232323"/>
          <w:sz w:val="20"/>
          <w:szCs w:val="24"/>
          <w:lang w:eastAsia="pl-PL"/>
        </w:rPr>
        <w:t>określonych</w:t>
      </w:r>
      <w:proofErr w:type="spellEnd"/>
      <w:r w:rsidRPr="00C022B1">
        <w:rPr>
          <w:rFonts w:ascii="Arial" w:eastAsia="Times New Roman" w:hAnsi="Arial" w:cs="Arial"/>
          <w:color w:val="232323"/>
          <w:sz w:val="20"/>
          <w:szCs w:val="24"/>
          <w:lang w:eastAsia="pl-PL"/>
        </w:rPr>
        <w:t xml:space="preserve"> w art. 98 ust. 6 ustawy </w:t>
      </w:r>
      <w:proofErr w:type="spellStart"/>
      <w:r w:rsidRPr="00C022B1">
        <w:rPr>
          <w:rFonts w:ascii="Arial" w:eastAsia="Times New Roman" w:hAnsi="Arial" w:cs="Arial"/>
          <w:color w:val="232323"/>
          <w:sz w:val="20"/>
          <w:szCs w:val="24"/>
          <w:lang w:eastAsia="pl-PL"/>
        </w:rPr>
        <w:t>Pzp</w:t>
      </w:r>
      <w:proofErr w:type="spellEnd"/>
      <w:r w:rsidRPr="00C022B1">
        <w:rPr>
          <w:rFonts w:ascii="Arial" w:eastAsia="Times New Roman" w:hAnsi="Arial" w:cs="Arial"/>
          <w:color w:val="232323"/>
          <w:sz w:val="20"/>
          <w:szCs w:val="24"/>
          <w:lang w:eastAsia="pl-PL"/>
        </w:rPr>
        <w:t xml:space="preserve">. </w:t>
      </w:r>
    </w:p>
    <w:p w14:paraId="5024A604" w14:textId="77777777" w:rsidR="00C022B1" w:rsidRPr="00C022B1" w:rsidRDefault="00C022B1" w:rsidP="00C022B1">
      <w:pPr>
        <w:spacing w:before="100" w:beforeAutospacing="1" w:after="100" w:afterAutospacing="1" w:line="360" w:lineRule="auto"/>
        <w:jc w:val="both"/>
        <w:rPr>
          <w:rFonts w:ascii="Arial" w:eastAsia="Times New Roman" w:hAnsi="Arial" w:cs="Arial"/>
          <w:sz w:val="20"/>
          <w:szCs w:val="24"/>
          <w:lang w:eastAsia="pl-PL"/>
        </w:rPr>
      </w:pPr>
      <w:r w:rsidRPr="00C022B1">
        <w:rPr>
          <w:rFonts w:ascii="Arial" w:eastAsia="Times New Roman" w:hAnsi="Arial" w:cs="Arial"/>
          <w:color w:val="232323"/>
          <w:sz w:val="20"/>
          <w:szCs w:val="24"/>
          <w:lang w:eastAsia="pl-PL"/>
        </w:rPr>
        <w:t xml:space="preserve">7/ Z </w:t>
      </w:r>
      <w:proofErr w:type="spellStart"/>
      <w:r w:rsidRPr="00C022B1">
        <w:rPr>
          <w:rFonts w:ascii="Arial" w:eastAsia="Times New Roman" w:hAnsi="Arial" w:cs="Arial"/>
          <w:color w:val="232323"/>
          <w:sz w:val="20"/>
          <w:szCs w:val="24"/>
          <w:lang w:eastAsia="pl-PL"/>
        </w:rPr>
        <w:t>treści</w:t>
      </w:r>
      <w:proofErr w:type="spellEnd"/>
      <w:r w:rsidRPr="00C022B1">
        <w:rPr>
          <w:rFonts w:ascii="Arial" w:eastAsia="Times New Roman" w:hAnsi="Arial" w:cs="Arial"/>
          <w:color w:val="232323"/>
          <w:sz w:val="20"/>
          <w:szCs w:val="24"/>
          <w:lang w:eastAsia="pl-PL"/>
        </w:rPr>
        <w:t xml:space="preserve"> gwarancji (</w:t>
      </w:r>
      <w:proofErr w:type="spellStart"/>
      <w:r w:rsidRPr="00C022B1">
        <w:rPr>
          <w:rFonts w:ascii="Arial" w:eastAsia="Times New Roman" w:hAnsi="Arial" w:cs="Arial"/>
          <w:color w:val="232323"/>
          <w:sz w:val="20"/>
          <w:szCs w:val="24"/>
          <w:lang w:eastAsia="pl-PL"/>
        </w:rPr>
        <w:t>poręczenia</w:t>
      </w:r>
      <w:proofErr w:type="spellEnd"/>
      <w:r w:rsidRPr="00C022B1">
        <w:rPr>
          <w:rFonts w:ascii="Arial" w:eastAsia="Times New Roman" w:hAnsi="Arial" w:cs="Arial"/>
          <w:color w:val="232323"/>
          <w:sz w:val="20"/>
          <w:szCs w:val="24"/>
          <w:lang w:eastAsia="pl-PL"/>
        </w:rPr>
        <w:t xml:space="preserve">) musi jednoznacznie </w:t>
      </w:r>
      <w:proofErr w:type="spellStart"/>
      <w:r w:rsidRPr="00C022B1">
        <w:rPr>
          <w:rFonts w:ascii="Arial" w:eastAsia="Times New Roman" w:hAnsi="Arial" w:cs="Arial"/>
          <w:color w:val="232323"/>
          <w:sz w:val="20"/>
          <w:szCs w:val="24"/>
          <w:lang w:eastAsia="pl-PL"/>
        </w:rPr>
        <w:t>wynikac</w:t>
      </w:r>
      <w:proofErr w:type="spellEnd"/>
      <w:r w:rsidRPr="00C022B1">
        <w:rPr>
          <w:rFonts w:ascii="Arial" w:eastAsia="Times New Roman" w:hAnsi="Arial" w:cs="Arial"/>
          <w:color w:val="232323"/>
          <w:sz w:val="20"/>
          <w:szCs w:val="24"/>
          <w:lang w:eastAsia="pl-PL"/>
        </w:rPr>
        <w:t xml:space="preserve">́ nieodwoływalne i bezwarunkowe, na </w:t>
      </w:r>
      <w:proofErr w:type="spellStart"/>
      <w:r w:rsidRPr="00C022B1">
        <w:rPr>
          <w:rFonts w:ascii="Arial" w:eastAsia="Times New Roman" w:hAnsi="Arial" w:cs="Arial"/>
          <w:color w:val="232323"/>
          <w:sz w:val="20"/>
          <w:szCs w:val="24"/>
          <w:lang w:eastAsia="pl-PL"/>
        </w:rPr>
        <w:t>żądanie</w:t>
      </w:r>
      <w:proofErr w:type="spellEnd"/>
      <w:r w:rsidRPr="00C022B1">
        <w:rPr>
          <w:rFonts w:ascii="Arial" w:eastAsia="Times New Roman" w:hAnsi="Arial" w:cs="Arial"/>
          <w:color w:val="232323"/>
          <w:sz w:val="20"/>
          <w:szCs w:val="24"/>
          <w:lang w:eastAsia="pl-PL"/>
        </w:rPr>
        <w:t xml:space="preserve"> zgłoszone przez </w:t>
      </w:r>
      <w:proofErr w:type="spellStart"/>
      <w:r w:rsidRPr="00C022B1">
        <w:rPr>
          <w:rFonts w:ascii="Arial" w:eastAsia="Times New Roman" w:hAnsi="Arial" w:cs="Arial"/>
          <w:color w:val="232323"/>
          <w:sz w:val="20"/>
          <w:szCs w:val="24"/>
          <w:lang w:eastAsia="pl-PL"/>
        </w:rPr>
        <w:t>zamawiającego</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zobowiązanie</w:t>
      </w:r>
      <w:proofErr w:type="spellEnd"/>
      <w:r w:rsidRPr="00C022B1">
        <w:rPr>
          <w:rFonts w:ascii="Arial" w:eastAsia="Times New Roman" w:hAnsi="Arial" w:cs="Arial"/>
          <w:color w:val="232323"/>
          <w:sz w:val="20"/>
          <w:szCs w:val="24"/>
          <w:lang w:eastAsia="pl-PL"/>
        </w:rPr>
        <w:t xml:space="preserve"> gwaranta (</w:t>
      </w:r>
      <w:proofErr w:type="spellStart"/>
      <w:r w:rsidRPr="00C022B1">
        <w:rPr>
          <w:rFonts w:ascii="Arial" w:eastAsia="Times New Roman" w:hAnsi="Arial" w:cs="Arial"/>
          <w:color w:val="232323"/>
          <w:sz w:val="20"/>
          <w:szCs w:val="24"/>
          <w:lang w:eastAsia="pl-PL"/>
        </w:rPr>
        <w:t>poręczyciela</w:t>
      </w:r>
      <w:proofErr w:type="spellEnd"/>
      <w:r w:rsidRPr="00C022B1">
        <w:rPr>
          <w:rFonts w:ascii="Arial" w:eastAsia="Times New Roman" w:hAnsi="Arial" w:cs="Arial"/>
          <w:color w:val="232323"/>
          <w:sz w:val="20"/>
          <w:szCs w:val="24"/>
          <w:lang w:eastAsia="pl-PL"/>
        </w:rPr>
        <w:t xml:space="preserve">) do zapłaty </w:t>
      </w:r>
      <w:proofErr w:type="spellStart"/>
      <w:r w:rsidRPr="00C022B1">
        <w:rPr>
          <w:rFonts w:ascii="Arial" w:eastAsia="Times New Roman" w:hAnsi="Arial" w:cs="Arial"/>
          <w:color w:val="232323"/>
          <w:sz w:val="20"/>
          <w:szCs w:val="24"/>
          <w:lang w:eastAsia="pl-PL"/>
        </w:rPr>
        <w:t>Zamawiającemu</w:t>
      </w:r>
      <w:proofErr w:type="spellEnd"/>
      <w:r w:rsidRPr="00C022B1">
        <w:rPr>
          <w:rFonts w:ascii="Arial" w:eastAsia="Times New Roman" w:hAnsi="Arial" w:cs="Arial"/>
          <w:color w:val="232323"/>
          <w:sz w:val="20"/>
          <w:szCs w:val="24"/>
          <w:lang w:eastAsia="pl-PL"/>
        </w:rPr>
        <w:t xml:space="preserve"> pełnej kwoty wadium w </w:t>
      </w:r>
      <w:proofErr w:type="spellStart"/>
      <w:r w:rsidRPr="00C022B1">
        <w:rPr>
          <w:rFonts w:ascii="Arial" w:eastAsia="Times New Roman" w:hAnsi="Arial" w:cs="Arial"/>
          <w:color w:val="232323"/>
          <w:sz w:val="20"/>
          <w:szCs w:val="24"/>
          <w:lang w:eastAsia="pl-PL"/>
        </w:rPr>
        <w:t>okolicznościach</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określonych</w:t>
      </w:r>
      <w:proofErr w:type="spellEnd"/>
      <w:r w:rsidRPr="00C022B1">
        <w:rPr>
          <w:rFonts w:ascii="Arial" w:eastAsia="Times New Roman" w:hAnsi="Arial" w:cs="Arial"/>
          <w:color w:val="232323"/>
          <w:sz w:val="20"/>
          <w:szCs w:val="24"/>
          <w:lang w:eastAsia="pl-PL"/>
        </w:rPr>
        <w:t xml:space="preserve"> w art. 98 ust. 6 PZP. Ponadto powinien </w:t>
      </w:r>
      <w:proofErr w:type="spellStart"/>
      <w:r w:rsidRPr="00C022B1">
        <w:rPr>
          <w:rFonts w:ascii="Arial" w:eastAsia="Times New Roman" w:hAnsi="Arial" w:cs="Arial"/>
          <w:color w:val="232323"/>
          <w:sz w:val="20"/>
          <w:szCs w:val="24"/>
          <w:lang w:eastAsia="pl-PL"/>
        </w:rPr>
        <w:t>byc</w:t>
      </w:r>
      <w:proofErr w:type="spellEnd"/>
      <w:r w:rsidRPr="00C022B1">
        <w:rPr>
          <w:rFonts w:ascii="Arial" w:eastAsia="Times New Roman" w:hAnsi="Arial" w:cs="Arial"/>
          <w:color w:val="232323"/>
          <w:sz w:val="20"/>
          <w:szCs w:val="24"/>
          <w:lang w:eastAsia="pl-PL"/>
        </w:rPr>
        <w:t xml:space="preserve">́ wskazany termin </w:t>
      </w:r>
      <w:proofErr w:type="spellStart"/>
      <w:r w:rsidRPr="00C022B1">
        <w:rPr>
          <w:rFonts w:ascii="Arial" w:eastAsia="Times New Roman" w:hAnsi="Arial" w:cs="Arial"/>
          <w:color w:val="232323"/>
          <w:sz w:val="20"/>
          <w:szCs w:val="24"/>
          <w:lang w:eastAsia="pl-PL"/>
        </w:rPr>
        <w:t>obowiązywania</w:t>
      </w:r>
      <w:proofErr w:type="spellEnd"/>
      <w:r w:rsidRPr="00C022B1">
        <w:rPr>
          <w:rFonts w:ascii="Arial" w:eastAsia="Times New Roman" w:hAnsi="Arial" w:cs="Arial"/>
          <w:color w:val="232323"/>
          <w:sz w:val="20"/>
          <w:szCs w:val="24"/>
          <w:lang w:eastAsia="pl-PL"/>
        </w:rPr>
        <w:t xml:space="preserve"> gwarancji (</w:t>
      </w:r>
      <w:proofErr w:type="spellStart"/>
      <w:r w:rsidRPr="00C022B1">
        <w:rPr>
          <w:rFonts w:ascii="Arial" w:eastAsia="Times New Roman" w:hAnsi="Arial" w:cs="Arial"/>
          <w:color w:val="232323"/>
          <w:sz w:val="20"/>
          <w:szCs w:val="24"/>
          <w:lang w:eastAsia="pl-PL"/>
        </w:rPr>
        <w:t>poręczenia</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który</w:t>
      </w:r>
      <w:proofErr w:type="spellEnd"/>
      <w:r w:rsidRPr="00C022B1">
        <w:rPr>
          <w:rFonts w:ascii="Arial" w:eastAsia="Times New Roman" w:hAnsi="Arial" w:cs="Arial"/>
          <w:color w:val="232323"/>
          <w:sz w:val="20"/>
          <w:szCs w:val="24"/>
          <w:lang w:eastAsia="pl-PL"/>
        </w:rPr>
        <w:t xml:space="preserve"> nie </w:t>
      </w:r>
      <w:proofErr w:type="spellStart"/>
      <w:r w:rsidRPr="00C022B1">
        <w:rPr>
          <w:rFonts w:ascii="Arial" w:eastAsia="Times New Roman" w:hAnsi="Arial" w:cs="Arial"/>
          <w:color w:val="232323"/>
          <w:sz w:val="20"/>
          <w:szCs w:val="24"/>
          <w:lang w:eastAsia="pl-PL"/>
        </w:rPr>
        <w:t>może</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byc</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krótszy</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niz</w:t>
      </w:r>
      <w:proofErr w:type="spellEnd"/>
      <w:r w:rsidRPr="00C022B1">
        <w:rPr>
          <w:rFonts w:ascii="Arial" w:eastAsia="Times New Roman" w:hAnsi="Arial" w:cs="Arial"/>
          <w:color w:val="232323"/>
          <w:sz w:val="20"/>
          <w:szCs w:val="24"/>
          <w:lang w:eastAsia="pl-PL"/>
        </w:rPr>
        <w:t xml:space="preserve">̇ termin </w:t>
      </w:r>
      <w:proofErr w:type="spellStart"/>
      <w:r w:rsidRPr="00C022B1">
        <w:rPr>
          <w:rFonts w:ascii="Arial" w:eastAsia="Times New Roman" w:hAnsi="Arial" w:cs="Arial"/>
          <w:color w:val="232323"/>
          <w:sz w:val="20"/>
          <w:szCs w:val="24"/>
          <w:lang w:eastAsia="pl-PL"/>
        </w:rPr>
        <w:t>związania</w:t>
      </w:r>
      <w:proofErr w:type="spellEnd"/>
      <w:r w:rsidRPr="00C022B1">
        <w:rPr>
          <w:rFonts w:ascii="Arial" w:eastAsia="Times New Roman" w:hAnsi="Arial" w:cs="Arial"/>
          <w:color w:val="232323"/>
          <w:sz w:val="20"/>
          <w:szCs w:val="24"/>
          <w:lang w:eastAsia="pl-PL"/>
        </w:rPr>
        <w:t xml:space="preserve"> ofertą. </w:t>
      </w:r>
    </w:p>
    <w:p w14:paraId="1D933021" w14:textId="77777777" w:rsidR="00AF269C" w:rsidRDefault="00C022B1" w:rsidP="00C022B1">
      <w:pPr>
        <w:spacing w:before="100" w:beforeAutospacing="1" w:after="100" w:afterAutospacing="1" w:line="360" w:lineRule="auto"/>
        <w:jc w:val="both"/>
        <w:rPr>
          <w:rFonts w:ascii="Arial" w:eastAsia="Times New Roman" w:hAnsi="Arial" w:cs="Arial"/>
          <w:color w:val="232323"/>
          <w:sz w:val="20"/>
          <w:szCs w:val="24"/>
          <w:lang w:eastAsia="pl-PL"/>
        </w:rPr>
      </w:pPr>
      <w:r w:rsidRPr="00C022B1">
        <w:rPr>
          <w:rFonts w:ascii="Arial" w:eastAsia="Times New Roman" w:hAnsi="Arial" w:cs="Arial"/>
          <w:color w:val="232323"/>
          <w:sz w:val="20"/>
          <w:szCs w:val="24"/>
          <w:lang w:eastAsia="pl-PL"/>
        </w:rPr>
        <w:t xml:space="preserve">8/ W przypadku, gdy wykonawca nie </w:t>
      </w:r>
      <w:proofErr w:type="spellStart"/>
      <w:r w:rsidRPr="00C022B1">
        <w:rPr>
          <w:rFonts w:ascii="Arial" w:eastAsia="Times New Roman" w:hAnsi="Arial" w:cs="Arial"/>
          <w:color w:val="232323"/>
          <w:sz w:val="20"/>
          <w:szCs w:val="24"/>
          <w:lang w:eastAsia="pl-PL"/>
        </w:rPr>
        <w:t>wniósł</w:t>
      </w:r>
      <w:proofErr w:type="spellEnd"/>
      <w:r w:rsidRPr="00C022B1">
        <w:rPr>
          <w:rFonts w:ascii="Arial" w:eastAsia="Times New Roman" w:hAnsi="Arial" w:cs="Arial"/>
          <w:color w:val="232323"/>
          <w:sz w:val="20"/>
          <w:szCs w:val="24"/>
          <w:lang w:eastAsia="pl-PL"/>
        </w:rPr>
        <w:t xml:space="preserve"> wadium lub </w:t>
      </w:r>
      <w:proofErr w:type="spellStart"/>
      <w:r w:rsidRPr="00C022B1">
        <w:rPr>
          <w:rFonts w:ascii="Arial" w:eastAsia="Times New Roman" w:hAnsi="Arial" w:cs="Arial"/>
          <w:color w:val="232323"/>
          <w:sz w:val="20"/>
          <w:szCs w:val="24"/>
          <w:lang w:eastAsia="pl-PL"/>
        </w:rPr>
        <w:t>wniósł</w:t>
      </w:r>
      <w:proofErr w:type="spellEnd"/>
      <w:r w:rsidRPr="00C022B1">
        <w:rPr>
          <w:rFonts w:ascii="Arial" w:eastAsia="Times New Roman" w:hAnsi="Arial" w:cs="Arial"/>
          <w:color w:val="232323"/>
          <w:sz w:val="20"/>
          <w:szCs w:val="24"/>
          <w:lang w:eastAsia="pl-PL"/>
        </w:rPr>
        <w:t xml:space="preserve"> je w </w:t>
      </w:r>
      <w:proofErr w:type="spellStart"/>
      <w:r w:rsidRPr="00C022B1">
        <w:rPr>
          <w:rFonts w:ascii="Arial" w:eastAsia="Times New Roman" w:hAnsi="Arial" w:cs="Arial"/>
          <w:color w:val="232323"/>
          <w:sz w:val="20"/>
          <w:szCs w:val="24"/>
          <w:lang w:eastAsia="pl-PL"/>
        </w:rPr>
        <w:t>sposób</w:t>
      </w:r>
      <w:proofErr w:type="spellEnd"/>
      <w:r w:rsidRPr="00C022B1">
        <w:rPr>
          <w:rFonts w:ascii="Arial" w:eastAsia="Times New Roman" w:hAnsi="Arial" w:cs="Arial"/>
          <w:color w:val="232323"/>
          <w:sz w:val="20"/>
          <w:szCs w:val="24"/>
          <w:lang w:eastAsia="pl-PL"/>
        </w:rPr>
        <w:t xml:space="preserve"> nieprawidłowy, lub nie utrzymywał wadium nieprzerwanie do upływu terminu </w:t>
      </w:r>
      <w:proofErr w:type="spellStart"/>
      <w:r w:rsidRPr="00C022B1">
        <w:rPr>
          <w:rFonts w:ascii="Arial" w:eastAsia="Times New Roman" w:hAnsi="Arial" w:cs="Arial"/>
          <w:color w:val="232323"/>
          <w:sz w:val="20"/>
          <w:szCs w:val="24"/>
          <w:lang w:eastAsia="pl-PL"/>
        </w:rPr>
        <w:t>związania</w:t>
      </w:r>
      <w:proofErr w:type="spellEnd"/>
      <w:r w:rsidRPr="00C022B1">
        <w:rPr>
          <w:rFonts w:ascii="Arial" w:eastAsia="Times New Roman" w:hAnsi="Arial" w:cs="Arial"/>
          <w:color w:val="232323"/>
          <w:sz w:val="20"/>
          <w:szCs w:val="24"/>
          <w:lang w:eastAsia="pl-PL"/>
        </w:rPr>
        <w:t xml:space="preserve"> ofertą </w:t>
      </w:r>
      <w:proofErr w:type="spellStart"/>
      <w:r w:rsidRPr="00C022B1">
        <w:rPr>
          <w:rFonts w:ascii="Arial" w:eastAsia="Times New Roman" w:hAnsi="Arial" w:cs="Arial"/>
          <w:color w:val="232323"/>
          <w:sz w:val="20"/>
          <w:szCs w:val="24"/>
          <w:lang w:eastAsia="pl-PL"/>
        </w:rPr>
        <w:t>bądz</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złożył</w:t>
      </w:r>
      <w:proofErr w:type="spellEnd"/>
      <w:r w:rsidRPr="00C022B1">
        <w:rPr>
          <w:rFonts w:ascii="Arial" w:eastAsia="Times New Roman" w:hAnsi="Arial" w:cs="Arial"/>
          <w:color w:val="232323"/>
          <w:sz w:val="20"/>
          <w:szCs w:val="24"/>
          <w:lang w:eastAsia="pl-PL"/>
        </w:rPr>
        <w:t xml:space="preserve"> wniosek o zwrot </w:t>
      </w:r>
      <w:r w:rsidRPr="00C022B1">
        <w:rPr>
          <w:rFonts w:ascii="Arial" w:eastAsia="Times New Roman" w:hAnsi="Arial" w:cs="Arial"/>
          <w:color w:val="232323"/>
          <w:sz w:val="20"/>
          <w:szCs w:val="24"/>
          <w:lang w:eastAsia="pl-PL"/>
        </w:rPr>
        <w:lastRenderedPageBreak/>
        <w:t xml:space="preserve">wadium w przypadku, o </w:t>
      </w:r>
      <w:proofErr w:type="spellStart"/>
      <w:r w:rsidRPr="00C022B1">
        <w:rPr>
          <w:rFonts w:ascii="Arial" w:eastAsia="Times New Roman" w:hAnsi="Arial" w:cs="Arial"/>
          <w:color w:val="232323"/>
          <w:sz w:val="20"/>
          <w:szCs w:val="24"/>
          <w:lang w:eastAsia="pl-PL"/>
        </w:rPr>
        <w:t>którym</w:t>
      </w:r>
      <w:proofErr w:type="spellEnd"/>
      <w:r w:rsidRPr="00C022B1">
        <w:rPr>
          <w:rFonts w:ascii="Arial" w:eastAsia="Times New Roman" w:hAnsi="Arial" w:cs="Arial"/>
          <w:color w:val="232323"/>
          <w:sz w:val="20"/>
          <w:szCs w:val="24"/>
          <w:lang w:eastAsia="pl-PL"/>
        </w:rPr>
        <w:t xml:space="preserve"> mowa w art. 98 ust. 2 pkt 3 ustawy </w:t>
      </w:r>
      <w:proofErr w:type="spellStart"/>
      <w:r w:rsidRPr="00C022B1">
        <w:rPr>
          <w:rFonts w:ascii="Arial" w:eastAsia="Times New Roman" w:hAnsi="Arial" w:cs="Arial"/>
          <w:color w:val="232323"/>
          <w:sz w:val="20"/>
          <w:szCs w:val="24"/>
          <w:lang w:eastAsia="pl-PL"/>
        </w:rPr>
        <w:t>Pzp</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zamawiający</w:t>
      </w:r>
      <w:proofErr w:type="spellEnd"/>
      <w:r w:rsidRPr="00C022B1">
        <w:rPr>
          <w:rFonts w:ascii="Arial" w:eastAsia="Times New Roman" w:hAnsi="Arial" w:cs="Arial"/>
          <w:color w:val="232323"/>
          <w:sz w:val="20"/>
          <w:szCs w:val="24"/>
          <w:lang w:eastAsia="pl-PL"/>
        </w:rPr>
        <w:t xml:space="preserve"> odrzuci </w:t>
      </w:r>
      <w:proofErr w:type="spellStart"/>
      <w:r w:rsidRPr="00C022B1">
        <w:rPr>
          <w:rFonts w:ascii="Arial" w:eastAsia="Times New Roman" w:hAnsi="Arial" w:cs="Arial"/>
          <w:color w:val="232323"/>
          <w:sz w:val="20"/>
          <w:szCs w:val="24"/>
          <w:lang w:eastAsia="pl-PL"/>
        </w:rPr>
        <w:t>oferte</w:t>
      </w:r>
      <w:proofErr w:type="spellEnd"/>
      <w:r w:rsidRPr="00C022B1">
        <w:rPr>
          <w:rFonts w:ascii="Arial" w:eastAsia="Times New Roman" w:hAnsi="Arial" w:cs="Arial"/>
          <w:color w:val="232323"/>
          <w:sz w:val="20"/>
          <w:szCs w:val="24"/>
          <w:lang w:eastAsia="pl-PL"/>
        </w:rPr>
        <w:t xml:space="preserve">̨ na podstawie art. 226 ust. 1 pkt 14 ustawy </w:t>
      </w:r>
      <w:proofErr w:type="spellStart"/>
      <w:r w:rsidRPr="00C022B1">
        <w:rPr>
          <w:rFonts w:ascii="Arial" w:eastAsia="Times New Roman" w:hAnsi="Arial" w:cs="Arial"/>
          <w:color w:val="232323"/>
          <w:sz w:val="20"/>
          <w:szCs w:val="24"/>
          <w:lang w:eastAsia="pl-PL"/>
        </w:rPr>
        <w:t>Pzp</w:t>
      </w:r>
      <w:proofErr w:type="spellEnd"/>
      <w:r w:rsidRPr="00C022B1">
        <w:rPr>
          <w:rFonts w:ascii="Arial" w:eastAsia="Times New Roman" w:hAnsi="Arial" w:cs="Arial"/>
          <w:color w:val="232323"/>
          <w:sz w:val="20"/>
          <w:szCs w:val="24"/>
          <w:lang w:eastAsia="pl-PL"/>
        </w:rPr>
        <w:t xml:space="preserve">. </w:t>
      </w:r>
    </w:p>
    <w:p w14:paraId="4282312A" w14:textId="77777777" w:rsidR="00AF269C" w:rsidRDefault="00AF269C" w:rsidP="00C022B1">
      <w:pPr>
        <w:spacing w:before="100" w:beforeAutospacing="1" w:after="100" w:afterAutospacing="1" w:line="360" w:lineRule="auto"/>
        <w:jc w:val="both"/>
        <w:rPr>
          <w:rFonts w:ascii="Verdana" w:eastAsia="Verdana" w:hAnsi="Verdana" w:cs="Times New Roman"/>
          <w:color w:val="232323"/>
          <w:sz w:val="19"/>
          <w:szCs w:val="19"/>
          <w:lang w:val="x-none" w:eastAsia="x-none"/>
        </w:rPr>
      </w:pPr>
      <w:r w:rsidRPr="00C022B1">
        <w:rPr>
          <w:rFonts w:ascii="Verdana" w:eastAsia="Verdana" w:hAnsi="Verdana" w:cs="Times New Roman"/>
          <w:color w:val="232323"/>
          <w:sz w:val="19"/>
          <w:szCs w:val="19"/>
          <w:lang w:val="x-none" w:eastAsia="x-none"/>
        </w:rPr>
        <w:t xml:space="preserve">9/ </w:t>
      </w:r>
      <w:proofErr w:type="spellStart"/>
      <w:r w:rsidRPr="00C022B1">
        <w:rPr>
          <w:rFonts w:ascii="Verdana" w:eastAsia="Verdana" w:hAnsi="Verdana" w:cs="Times New Roman"/>
          <w:color w:val="232323"/>
          <w:sz w:val="19"/>
          <w:szCs w:val="19"/>
          <w:lang w:val="x-none" w:eastAsia="x-none"/>
        </w:rPr>
        <w:t>Zamawiaja</w:t>
      </w:r>
      <w:r w:rsidRPr="00C022B1">
        <w:rPr>
          <w:rFonts w:ascii="Arial" w:eastAsia="Verdana" w:hAnsi="Arial" w:cs="Arial"/>
          <w:color w:val="232323"/>
          <w:sz w:val="19"/>
          <w:szCs w:val="19"/>
          <w:lang w:val="x-none" w:eastAsia="x-none"/>
        </w:rPr>
        <w:t>̨</w:t>
      </w:r>
      <w:r w:rsidRPr="00C022B1">
        <w:rPr>
          <w:rFonts w:ascii="Verdana" w:eastAsia="Verdana" w:hAnsi="Verdana" w:cs="Times New Roman"/>
          <w:color w:val="232323"/>
          <w:sz w:val="19"/>
          <w:szCs w:val="19"/>
          <w:lang w:val="x-none" w:eastAsia="x-none"/>
        </w:rPr>
        <w:t>cy</w:t>
      </w:r>
      <w:proofErr w:type="spellEnd"/>
      <w:r w:rsidRPr="00C022B1">
        <w:rPr>
          <w:rFonts w:ascii="Verdana" w:eastAsia="Verdana" w:hAnsi="Verdana" w:cs="Times New Roman"/>
          <w:color w:val="232323"/>
          <w:sz w:val="19"/>
          <w:szCs w:val="19"/>
          <w:lang w:val="x-none" w:eastAsia="x-none"/>
        </w:rPr>
        <w:t xml:space="preserve"> dokona zwrotu wadium na zasadach </w:t>
      </w:r>
      <w:proofErr w:type="spellStart"/>
      <w:r w:rsidRPr="00C022B1">
        <w:rPr>
          <w:rFonts w:ascii="Verdana" w:eastAsia="Verdana" w:hAnsi="Verdana" w:cs="Times New Roman"/>
          <w:color w:val="232323"/>
          <w:sz w:val="19"/>
          <w:szCs w:val="19"/>
          <w:lang w:val="x-none" w:eastAsia="x-none"/>
        </w:rPr>
        <w:t>określonych</w:t>
      </w:r>
      <w:proofErr w:type="spellEnd"/>
      <w:r w:rsidRPr="00C022B1">
        <w:rPr>
          <w:rFonts w:ascii="Verdana" w:eastAsia="Verdana" w:hAnsi="Verdana" w:cs="Times New Roman"/>
          <w:color w:val="232323"/>
          <w:sz w:val="19"/>
          <w:szCs w:val="19"/>
          <w:lang w:val="x-none" w:eastAsia="x-none"/>
        </w:rPr>
        <w:t xml:space="preserve"> w </w:t>
      </w:r>
      <w:r>
        <w:rPr>
          <w:rFonts w:ascii="Verdana" w:eastAsia="Verdana" w:hAnsi="Verdana" w:cs="Times New Roman"/>
          <w:color w:val="232323"/>
          <w:sz w:val="19"/>
          <w:szCs w:val="19"/>
          <w:lang w:val="x-none" w:eastAsia="x-none"/>
        </w:rPr>
        <w:t xml:space="preserve">art. 98 ust. 1–5 ustawy </w:t>
      </w:r>
      <w:proofErr w:type="spellStart"/>
      <w:r>
        <w:rPr>
          <w:rFonts w:ascii="Verdana" w:eastAsia="Verdana" w:hAnsi="Verdana" w:cs="Times New Roman"/>
          <w:color w:val="232323"/>
          <w:sz w:val="19"/>
          <w:szCs w:val="19"/>
          <w:lang w:val="x-none" w:eastAsia="x-none"/>
        </w:rPr>
        <w:t>Pzp</w:t>
      </w:r>
      <w:proofErr w:type="spellEnd"/>
      <w:r>
        <w:rPr>
          <w:rFonts w:ascii="Verdana" w:eastAsia="Verdana" w:hAnsi="Verdana" w:cs="Times New Roman"/>
          <w:color w:val="232323"/>
          <w:sz w:val="19"/>
          <w:szCs w:val="19"/>
          <w:lang w:val="x-none" w:eastAsia="x-none"/>
        </w:rPr>
        <w:t xml:space="preserve">. </w:t>
      </w:r>
    </w:p>
    <w:p w14:paraId="376B228A" w14:textId="17A4E4FD" w:rsidR="00AF269C" w:rsidRPr="00AF269C" w:rsidRDefault="00AF269C" w:rsidP="00C022B1">
      <w:pPr>
        <w:spacing w:before="100" w:beforeAutospacing="1" w:after="100" w:afterAutospacing="1" w:line="360" w:lineRule="auto"/>
        <w:jc w:val="both"/>
        <w:rPr>
          <w:rFonts w:ascii="Arial" w:eastAsia="Times New Roman" w:hAnsi="Arial" w:cs="Arial"/>
          <w:color w:val="232323"/>
          <w:sz w:val="20"/>
          <w:szCs w:val="24"/>
          <w:lang w:eastAsia="pl-PL"/>
        </w:rPr>
      </w:pPr>
      <w:r w:rsidRPr="00C022B1">
        <w:rPr>
          <w:rFonts w:ascii="Verdana" w:eastAsia="Verdana" w:hAnsi="Verdana" w:cs="Times New Roman"/>
          <w:color w:val="232323"/>
          <w:sz w:val="19"/>
          <w:szCs w:val="19"/>
          <w:lang w:val="x-none" w:eastAsia="x-none"/>
        </w:rPr>
        <w:t xml:space="preserve">10/ </w:t>
      </w:r>
      <w:proofErr w:type="spellStart"/>
      <w:r w:rsidRPr="00C022B1">
        <w:rPr>
          <w:rFonts w:ascii="Verdana" w:eastAsia="Verdana" w:hAnsi="Verdana" w:cs="Times New Roman"/>
          <w:color w:val="232323"/>
          <w:sz w:val="19"/>
          <w:szCs w:val="19"/>
          <w:lang w:val="x-none" w:eastAsia="x-none"/>
        </w:rPr>
        <w:t>Zamawiaja</w:t>
      </w:r>
      <w:r w:rsidRPr="00C022B1">
        <w:rPr>
          <w:rFonts w:ascii="Arial" w:eastAsia="Verdana" w:hAnsi="Arial" w:cs="Arial"/>
          <w:color w:val="232323"/>
          <w:sz w:val="19"/>
          <w:szCs w:val="19"/>
          <w:lang w:val="x-none" w:eastAsia="x-none"/>
        </w:rPr>
        <w:t>̨</w:t>
      </w:r>
      <w:r w:rsidRPr="00C022B1">
        <w:rPr>
          <w:rFonts w:ascii="Verdana" w:eastAsia="Verdana" w:hAnsi="Verdana" w:cs="Times New Roman"/>
          <w:color w:val="232323"/>
          <w:sz w:val="19"/>
          <w:szCs w:val="19"/>
          <w:lang w:val="x-none" w:eastAsia="x-none"/>
        </w:rPr>
        <w:t>cy</w:t>
      </w:r>
      <w:proofErr w:type="spellEnd"/>
      <w:r w:rsidRPr="00C022B1">
        <w:rPr>
          <w:rFonts w:ascii="Verdana" w:eastAsia="Verdana" w:hAnsi="Verdana" w:cs="Times New Roman"/>
          <w:color w:val="232323"/>
          <w:sz w:val="19"/>
          <w:szCs w:val="19"/>
          <w:lang w:val="x-none" w:eastAsia="x-none"/>
        </w:rPr>
        <w:t xml:space="preserve"> zatrzymuje wadium wraz z odsetkami na podstawie art. 98 ust. 6 ustawy </w:t>
      </w:r>
      <w:proofErr w:type="spellStart"/>
      <w:r w:rsidRPr="00C022B1">
        <w:rPr>
          <w:rFonts w:ascii="Verdana" w:eastAsia="Verdana" w:hAnsi="Verdana" w:cs="Times New Roman"/>
          <w:color w:val="232323"/>
          <w:sz w:val="19"/>
          <w:szCs w:val="19"/>
          <w:lang w:val="x-none" w:eastAsia="x-none"/>
        </w:rPr>
        <w:t>Pzp</w:t>
      </w:r>
      <w:proofErr w:type="spellEnd"/>
      <w:r w:rsidRPr="00C022B1">
        <w:rPr>
          <w:rFonts w:ascii="Verdana" w:eastAsia="Verdana" w:hAnsi="Verdana" w:cs="Times New Roman"/>
          <w:color w:val="232323"/>
          <w:sz w:val="19"/>
          <w:szCs w:val="19"/>
          <w:lang w:val="x-none" w:eastAsia="x-none"/>
        </w:rPr>
        <w:t>.</w:t>
      </w:r>
    </w:p>
    <w:p w14:paraId="44C59BE2" w14:textId="7939BF41"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sz w:val="20"/>
          <w:szCs w:val="20"/>
          <w:lang w:val="x-none" w:eastAsia="x-none"/>
        </w:rPr>
      </w:pPr>
      <w:r w:rsidRPr="00C022B1">
        <w:rPr>
          <w:rFonts w:ascii="Arial" w:eastAsia="Verdana" w:hAnsi="Arial" w:cs="Arial"/>
          <w:b/>
          <w:sz w:val="20"/>
          <w:szCs w:val="20"/>
          <w:lang w:val="x-none" w:eastAsia="x-none"/>
        </w:rPr>
        <w:t>TERMIN ZWIĄZANIA OFERTĄ</w:t>
      </w:r>
    </w:p>
    <w:p w14:paraId="6BF9FA33" w14:textId="77777777" w:rsidR="00C022B1" w:rsidRPr="00C022B1" w:rsidRDefault="00C022B1" w:rsidP="00C022B1">
      <w:pPr>
        <w:numPr>
          <w:ilvl w:val="0"/>
          <w:numId w:val="8"/>
        </w:numPr>
        <w:spacing w:before="240"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color w:val="2E74B5"/>
          <w:sz w:val="20"/>
          <w:szCs w:val="20"/>
          <w:lang w:eastAsia="pl-PL"/>
        </w:rPr>
        <w:tab/>
      </w:r>
      <w:r w:rsidRPr="00C022B1">
        <w:rPr>
          <w:rFonts w:ascii="Arial" w:eastAsia="Times New Roman" w:hAnsi="Arial" w:cs="Arial"/>
          <w:sz w:val="20"/>
          <w:szCs w:val="20"/>
          <w:lang w:eastAsia="pl-PL"/>
        </w:rPr>
        <w:t xml:space="preserve">Wykonawca będzie związany ofertą przez okres </w:t>
      </w:r>
      <w:r w:rsidRPr="00C022B1">
        <w:rPr>
          <w:rFonts w:ascii="Arial" w:eastAsia="Times New Roman" w:hAnsi="Arial" w:cs="Arial"/>
          <w:b/>
          <w:sz w:val="20"/>
          <w:szCs w:val="20"/>
          <w:lang w:eastAsia="pl-PL"/>
        </w:rPr>
        <w:t>30 dni</w:t>
      </w:r>
      <w:r w:rsidRPr="00C022B1">
        <w:rPr>
          <w:rFonts w:ascii="Arial" w:eastAsia="Times New Roman" w:hAnsi="Arial" w:cs="Arial"/>
          <w:sz w:val="20"/>
          <w:szCs w:val="20"/>
          <w:lang w:eastAsia="pl-PL"/>
        </w:rPr>
        <w:t xml:space="preserve">. </w:t>
      </w:r>
    </w:p>
    <w:p w14:paraId="70007335" w14:textId="77777777" w:rsidR="00C022B1" w:rsidRPr="00C022B1" w:rsidRDefault="00C022B1" w:rsidP="00C022B1">
      <w:pPr>
        <w:spacing w:before="240" w:after="0" w:line="360" w:lineRule="auto"/>
        <w:ind w:left="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Bieg terminu związania ofertą rozpoczyna się wraz z upływem terminu składania ofert.</w:t>
      </w:r>
    </w:p>
    <w:p w14:paraId="5C509BAF" w14:textId="77777777" w:rsidR="00C022B1" w:rsidRPr="00C022B1" w:rsidRDefault="00C022B1" w:rsidP="00C022B1">
      <w:pPr>
        <w:numPr>
          <w:ilvl w:val="0"/>
          <w:numId w:val="8"/>
        </w:numPr>
        <w:spacing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C022B1">
        <w:rPr>
          <w:rFonts w:ascii="Arial" w:eastAsia="Times New Roman" w:hAnsi="Arial" w:cs="Arial"/>
          <w:sz w:val="20"/>
          <w:szCs w:val="20"/>
          <w:lang w:eastAsia="pl-PL"/>
        </w:rPr>
        <w:tab/>
        <w:t>Przedłużenie terminu związania ofertą wymaga złożenia przez wykonawcę pisemnego oświadczenia o wyrażeniu zgody na przedłużenie terminu związania ofertą.</w:t>
      </w:r>
    </w:p>
    <w:p w14:paraId="1B7163EA" w14:textId="77777777" w:rsidR="00C022B1" w:rsidRPr="00C022B1" w:rsidRDefault="00C022B1" w:rsidP="00C022B1">
      <w:pPr>
        <w:numPr>
          <w:ilvl w:val="0"/>
          <w:numId w:val="8"/>
        </w:numPr>
        <w:spacing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Odmowa wyrażenia zgody na przedłużenie terminu związania ofertą nie powoduje utraty wadium.</w:t>
      </w:r>
    </w:p>
    <w:p w14:paraId="6812CB97"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sz w:val="20"/>
          <w:szCs w:val="20"/>
          <w:lang w:val="x-none" w:eastAsia="x-none"/>
        </w:rPr>
      </w:pPr>
      <w:r w:rsidRPr="00C022B1">
        <w:rPr>
          <w:rFonts w:ascii="Arial" w:eastAsia="Verdana" w:hAnsi="Arial" w:cs="Arial"/>
          <w:b/>
          <w:sz w:val="20"/>
          <w:szCs w:val="20"/>
          <w:lang w:eastAsia="x-none"/>
        </w:rPr>
        <w:t>SPOSÓB</w:t>
      </w:r>
      <w:r w:rsidRPr="00C022B1">
        <w:rPr>
          <w:rFonts w:ascii="Arial" w:eastAsia="Verdana" w:hAnsi="Arial" w:cs="Arial"/>
          <w:b/>
          <w:sz w:val="20"/>
          <w:szCs w:val="20"/>
          <w:lang w:val="x-none" w:eastAsia="x-none"/>
        </w:rPr>
        <w:t xml:space="preserve"> I TERMIN SKŁADANIA I OTWARCIA OFERT</w:t>
      </w:r>
    </w:p>
    <w:p w14:paraId="341959EA" w14:textId="4010B95C" w:rsidR="00C022B1" w:rsidRPr="00C022B1" w:rsidRDefault="00C022B1" w:rsidP="00C022B1">
      <w:pPr>
        <w:numPr>
          <w:ilvl w:val="0"/>
          <w:numId w:val="10"/>
        </w:numPr>
        <w:spacing w:before="240" w:after="0" w:line="360" w:lineRule="auto"/>
        <w:ind w:left="426" w:hanging="426"/>
        <w:jc w:val="both"/>
        <w:rPr>
          <w:rFonts w:ascii="Arial" w:eastAsia="Times New Roman" w:hAnsi="Arial" w:cs="Arial"/>
          <w:b/>
          <w:color w:val="FF0000"/>
          <w:sz w:val="20"/>
          <w:szCs w:val="20"/>
          <w:lang w:eastAsia="pl-PL"/>
        </w:rPr>
      </w:pPr>
      <w:r w:rsidRPr="00C022B1">
        <w:rPr>
          <w:rFonts w:ascii="Arial" w:eastAsia="Times New Roman" w:hAnsi="Arial" w:cs="Arial"/>
          <w:sz w:val="20"/>
          <w:szCs w:val="20"/>
          <w:lang w:eastAsia="pl-PL"/>
        </w:rPr>
        <w:tab/>
        <w:t xml:space="preserve">Ofertę należy złożyć poprzez Platformę </w:t>
      </w:r>
      <w:r w:rsidRPr="00C022B1">
        <w:rPr>
          <w:rFonts w:ascii="Arial" w:eastAsia="Times New Roman" w:hAnsi="Arial" w:cs="Arial"/>
          <w:b/>
          <w:sz w:val="20"/>
          <w:szCs w:val="20"/>
          <w:lang w:eastAsia="pl-PL"/>
        </w:rPr>
        <w:t xml:space="preserve">do dnia </w:t>
      </w:r>
      <w:r w:rsidR="002A75AF">
        <w:rPr>
          <w:rFonts w:ascii="Arial" w:eastAsia="Times New Roman" w:hAnsi="Arial" w:cs="Arial"/>
          <w:b/>
          <w:sz w:val="20"/>
          <w:szCs w:val="20"/>
          <w:lang w:eastAsia="pl-PL"/>
        </w:rPr>
        <w:t>2</w:t>
      </w:r>
      <w:r w:rsidR="00CF1E5D">
        <w:rPr>
          <w:rFonts w:ascii="Arial" w:eastAsia="Times New Roman" w:hAnsi="Arial" w:cs="Arial"/>
          <w:b/>
          <w:sz w:val="20"/>
          <w:szCs w:val="20"/>
          <w:lang w:eastAsia="pl-PL"/>
        </w:rPr>
        <w:t>6</w:t>
      </w:r>
      <w:r w:rsidR="002A75AF">
        <w:rPr>
          <w:rFonts w:ascii="Arial" w:eastAsia="Times New Roman" w:hAnsi="Arial" w:cs="Arial"/>
          <w:b/>
          <w:sz w:val="20"/>
          <w:szCs w:val="20"/>
          <w:lang w:eastAsia="pl-PL"/>
        </w:rPr>
        <w:t xml:space="preserve"> lipca</w:t>
      </w:r>
      <w:r w:rsidRPr="00C022B1">
        <w:rPr>
          <w:rFonts w:ascii="Arial" w:eastAsia="Times New Roman" w:hAnsi="Arial" w:cs="Arial"/>
          <w:b/>
          <w:sz w:val="20"/>
          <w:szCs w:val="20"/>
          <w:lang w:eastAsia="pl-PL"/>
        </w:rPr>
        <w:t xml:space="preserve"> 202</w:t>
      </w:r>
      <w:r w:rsidR="00812870">
        <w:rPr>
          <w:rFonts w:ascii="Arial" w:eastAsia="Times New Roman" w:hAnsi="Arial" w:cs="Arial"/>
          <w:b/>
          <w:sz w:val="20"/>
          <w:szCs w:val="20"/>
          <w:lang w:eastAsia="pl-PL"/>
        </w:rPr>
        <w:t>4</w:t>
      </w:r>
      <w:r w:rsidRPr="00C022B1">
        <w:rPr>
          <w:rFonts w:ascii="Arial" w:eastAsia="Times New Roman" w:hAnsi="Arial" w:cs="Arial"/>
          <w:b/>
          <w:sz w:val="20"/>
          <w:szCs w:val="20"/>
          <w:lang w:eastAsia="pl-PL"/>
        </w:rPr>
        <w:t xml:space="preserve"> r. do godziny 9:00</w:t>
      </w:r>
      <w:r w:rsidRPr="00C022B1">
        <w:rPr>
          <w:rFonts w:ascii="Arial" w:eastAsia="Times New Roman" w:hAnsi="Arial" w:cs="Arial"/>
          <w:sz w:val="20"/>
          <w:szCs w:val="20"/>
          <w:lang w:eastAsia="pl-PL"/>
        </w:rPr>
        <w:t>.</w:t>
      </w:r>
    </w:p>
    <w:p w14:paraId="4B9B3BBA" w14:textId="77777777" w:rsidR="00C022B1" w:rsidRPr="00C022B1" w:rsidRDefault="00C022B1" w:rsidP="00C022B1">
      <w:pPr>
        <w:numPr>
          <w:ilvl w:val="0"/>
          <w:numId w:val="10"/>
        </w:numPr>
        <w:spacing w:after="0" w:line="360" w:lineRule="auto"/>
        <w:ind w:left="426" w:hanging="426"/>
        <w:jc w:val="both"/>
        <w:rPr>
          <w:rFonts w:ascii="Arial" w:eastAsia="Times New Roman" w:hAnsi="Arial" w:cs="Arial"/>
          <w:b/>
          <w:sz w:val="20"/>
          <w:szCs w:val="20"/>
          <w:lang w:eastAsia="pl-PL"/>
        </w:rPr>
      </w:pPr>
      <w:r w:rsidRPr="00C022B1">
        <w:rPr>
          <w:rFonts w:ascii="Arial" w:eastAsia="Times New Roman" w:hAnsi="Arial" w:cs="Arial"/>
          <w:sz w:val="20"/>
          <w:szCs w:val="20"/>
          <w:lang w:eastAsia="pl-PL"/>
        </w:rPr>
        <w:tab/>
        <w:t>O terminie złożenia oferty decyduje czas pełnego przeprocesowania transakcji na Platformie.</w:t>
      </w:r>
    </w:p>
    <w:p w14:paraId="1D4F209F" w14:textId="1333C4F5" w:rsidR="00C022B1" w:rsidRPr="00C022B1" w:rsidRDefault="00C022B1" w:rsidP="00C022B1">
      <w:pPr>
        <w:numPr>
          <w:ilvl w:val="0"/>
          <w:numId w:val="10"/>
        </w:numPr>
        <w:spacing w:after="0" w:line="360" w:lineRule="auto"/>
        <w:ind w:left="426" w:hanging="426"/>
        <w:jc w:val="both"/>
        <w:rPr>
          <w:rFonts w:ascii="Arial" w:eastAsia="Times New Roman" w:hAnsi="Arial" w:cs="Arial"/>
          <w:b/>
          <w:bCs/>
          <w:color w:val="FF0000"/>
          <w:sz w:val="20"/>
          <w:szCs w:val="20"/>
          <w:lang w:eastAsia="pl-PL"/>
        </w:rPr>
      </w:pPr>
      <w:r w:rsidRPr="00C022B1">
        <w:rPr>
          <w:rFonts w:ascii="Arial" w:eastAsia="Times New Roman" w:hAnsi="Arial" w:cs="Arial"/>
          <w:sz w:val="20"/>
          <w:szCs w:val="20"/>
          <w:lang w:eastAsia="pl-PL"/>
        </w:rPr>
        <w:tab/>
        <w:t xml:space="preserve">Otwarcie ofert następ w dniu </w:t>
      </w:r>
      <w:r w:rsidR="002A75AF">
        <w:rPr>
          <w:rFonts w:ascii="Arial" w:eastAsia="Times New Roman" w:hAnsi="Arial" w:cs="Arial"/>
          <w:b/>
          <w:bCs/>
          <w:sz w:val="20"/>
          <w:szCs w:val="20"/>
          <w:lang w:eastAsia="pl-PL"/>
        </w:rPr>
        <w:t>2</w:t>
      </w:r>
      <w:r w:rsidR="00CF1E5D">
        <w:rPr>
          <w:rFonts w:ascii="Arial" w:eastAsia="Times New Roman" w:hAnsi="Arial" w:cs="Arial"/>
          <w:b/>
          <w:bCs/>
          <w:sz w:val="20"/>
          <w:szCs w:val="20"/>
          <w:lang w:eastAsia="pl-PL"/>
        </w:rPr>
        <w:t>6</w:t>
      </w:r>
      <w:r w:rsidR="002A75AF">
        <w:rPr>
          <w:rFonts w:ascii="Arial" w:eastAsia="Times New Roman" w:hAnsi="Arial" w:cs="Arial"/>
          <w:b/>
          <w:bCs/>
          <w:sz w:val="20"/>
          <w:szCs w:val="20"/>
          <w:lang w:eastAsia="pl-PL"/>
        </w:rPr>
        <w:t xml:space="preserve"> lipca</w:t>
      </w:r>
      <w:r w:rsidRPr="00C022B1">
        <w:rPr>
          <w:rFonts w:ascii="Arial" w:eastAsia="Times New Roman" w:hAnsi="Arial" w:cs="Arial"/>
          <w:b/>
          <w:bCs/>
          <w:sz w:val="20"/>
          <w:szCs w:val="20"/>
          <w:lang w:eastAsia="pl-PL"/>
        </w:rPr>
        <w:t xml:space="preserve"> 202</w:t>
      </w:r>
      <w:r w:rsidR="00812870">
        <w:rPr>
          <w:rFonts w:ascii="Arial" w:eastAsia="Times New Roman" w:hAnsi="Arial" w:cs="Arial"/>
          <w:b/>
          <w:bCs/>
          <w:sz w:val="20"/>
          <w:szCs w:val="20"/>
          <w:lang w:eastAsia="pl-PL"/>
        </w:rPr>
        <w:t>4</w:t>
      </w:r>
      <w:r w:rsidRPr="00C022B1">
        <w:rPr>
          <w:rFonts w:ascii="Arial" w:eastAsia="Times New Roman" w:hAnsi="Arial" w:cs="Arial"/>
          <w:b/>
          <w:bCs/>
          <w:sz w:val="20"/>
          <w:szCs w:val="20"/>
          <w:lang w:eastAsia="pl-PL"/>
        </w:rPr>
        <w:t xml:space="preserve"> r. o godzinie </w:t>
      </w:r>
      <w:r w:rsidRPr="00C022B1">
        <w:rPr>
          <w:rFonts w:ascii="Arial" w:eastAsia="Times New Roman" w:hAnsi="Arial" w:cs="Arial"/>
          <w:b/>
          <w:bCs/>
          <w:caps/>
          <w:sz w:val="20"/>
          <w:szCs w:val="24"/>
          <w:lang w:eastAsia="pl-PL"/>
        </w:rPr>
        <w:t>9:15</w:t>
      </w:r>
      <w:r w:rsidRPr="00C022B1">
        <w:rPr>
          <w:rFonts w:ascii="Arial" w:eastAsia="Times New Roman" w:hAnsi="Arial" w:cs="Arial"/>
          <w:b/>
          <w:bCs/>
          <w:color w:val="FF0000"/>
          <w:sz w:val="20"/>
          <w:szCs w:val="20"/>
          <w:lang w:eastAsia="pl-PL"/>
        </w:rPr>
        <w:t xml:space="preserve">  </w:t>
      </w:r>
    </w:p>
    <w:p w14:paraId="7FA32343" w14:textId="77777777" w:rsidR="00C022B1" w:rsidRPr="00C022B1" w:rsidRDefault="00C022B1" w:rsidP="00C022B1">
      <w:pPr>
        <w:numPr>
          <w:ilvl w:val="0"/>
          <w:numId w:val="10"/>
        </w:numPr>
        <w:spacing w:after="0" w:line="360" w:lineRule="auto"/>
        <w:ind w:left="426" w:hanging="426"/>
        <w:jc w:val="both"/>
        <w:rPr>
          <w:rFonts w:ascii="Arial" w:eastAsia="Times New Roman" w:hAnsi="Arial" w:cs="Arial"/>
          <w:b/>
          <w:sz w:val="20"/>
          <w:szCs w:val="20"/>
          <w:lang w:eastAsia="pl-PL"/>
        </w:rPr>
      </w:pPr>
      <w:r w:rsidRPr="00C022B1">
        <w:rPr>
          <w:rFonts w:ascii="Arial" w:eastAsia="Times New Roman" w:hAnsi="Arial" w:cs="Arial"/>
          <w:color w:val="2E74B5"/>
          <w:sz w:val="20"/>
          <w:szCs w:val="20"/>
          <w:lang w:eastAsia="pl-PL"/>
        </w:rPr>
        <w:tab/>
      </w:r>
      <w:r w:rsidRPr="00C022B1">
        <w:rPr>
          <w:rFonts w:ascii="Arial" w:eastAsia="Times New Roman" w:hAnsi="Arial" w:cs="Arial"/>
          <w:sz w:val="20"/>
          <w:szCs w:val="20"/>
          <w:lang w:eastAsia="pl-PL"/>
        </w:rPr>
        <w:t xml:space="preserve">Najpóźniej przed otwarciem ofert, udostępnia się na stronie internetowej prowadzonego postępowania informację o kwocie, jaką zamierza się przeznaczyć na sfinansowanie zamówienia. </w:t>
      </w:r>
    </w:p>
    <w:p w14:paraId="308CC7B0" w14:textId="77777777" w:rsidR="00C022B1" w:rsidRPr="00C022B1" w:rsidRDefault="00C022B1" w:rsidP="00C022B1">
      <w:pPr>
        <w:numPr>
          <w:ilvl w:val="0"/>
          <w:numId w:val="10"/>
        </w:numPr>
        <w:spacing w:after="0" w:line="360" w:lineRule="auto"/>
        <w:ind w:left="426" w:hanging="426"/>
        <w:jc w:val="both"/>
        <w:rPr>
          <w:rFonts w:ascii="Arial" w:eastAsia="Times New Roman" w:hAnsi="Arial" w:cs="Arial"/>
          <w:b/>
          <w:sz w:val="20"/>
          <w:szCs w:val="20"/>
          <w:lang w:eastAsia="pl-PL"/>
        </w:rPr>
      </w:pPr>
      <w:r w:rsidRPr="00C022B1">
        <w:rPr>
          <w:rFonts w:ascii="Arial" w:eastAsia="Times New Roman" w:hAnsi="Arial" w:cs="Arial"/>
          <w:sz w:val="20"/>
          <w:szCs w:val="20"/>
          <w:lang w:eastAsia="pl-PL"/>
        </w:rPr>
        <w:tab/>
        <w:t xml:space="preserve">Niezwłocznie po otwarciu ofert, udostępnia się na stronie internetowej prowadzonego postępowania informacje o: </w:t>
      </w:r>
    </w:p>
    <w:p w14:paraId="23D578A4" w14:textId="77777777" w:rsidR="00C022B1" w:rsidRPr="00C022B1" w:rsidRDefault="00C022B1" w:rsidP="00C022B1">
      <w:pPr>
        <w:spacing w:after="0" w:line="360" w:lineRule="auto"/>
        <w:ind w:left="826" w:hanging="395"/>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1)</w:t>
      </w:r>
      <w:r w:rsidRPr="00C022B1">
        <w:rPr>
          <w:rFonts w:ascii="Arial" w:eastAsia="Times New Roman" w:hAnsi="Arial" w:cs="Arial"/>
          <w:sz w:val="20"/>
          <w:szCs w:val="20"/>
          <w:lang w:eastAsia="pl-PL"/>
        </w:rPr>
        <w:tab/>
        <w:t xml:space="preserve">nazwach albo imionach i nazwiskach oraz siedzibach lub miejscach prowadzonej działalności gospodarczej albo miejscach zamieszkania wykonawców, których oferty zostały otwarte; </w:t>
      </w:r>
    </w:p>
    <w:p w14:paraId="4F81ECEA" w14:textId="77777777" w:rsidR="00C022B1" w:rsidRPr="00C022B1" w:rsidRDefault="00C022B1" w:rsidP="00C022B1">
      <w:pPr>
        <w:spacing w:after="0" w:line="360" w:lineRule="auto"/>
        <w:ind w:left="826" w:hanging="395"/>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2)</w:t>
      </w:r>
      <w:r w:rsidRPr="00C022B1">
        <w:rPr>
          <w:rFonts w:ascii="Arial" w:eastAsia="Times New Roman" w:hAnsi="Arial" w:cs="Arial"/>
          <w:sz w:val="20"/>
          <w:szCs w:val="20"/>
          <w:lang w:eastAsia="pl-PL"/>
        </w:rPr>
        <w:tab/>
        <w:t>cenach lub kosztach zawartych w ofertach.</w:t>
      </w:r>
    </w:p>
    <w:p w14:paraId="466AB5D5"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sz w:val="20"/>
          <w:szCs w:val="20"/>
          <w:lang w:val="x-none" w:eastAsia="x-none"/>
        </w:rPr>
      </w:pPr>
      <w:r w:rsidRPr="00C022B1">
        <w:rPr>
          <w:rFonts w:ascii="Arial" w:eastAsia="Verdana" w:hAnsi="Arial" w:cs="Arial"/>
          <w:b/>
          <w:sz w:val="20"/>
          <w:szCs w:val="20"/>
          <w:lang w:val="x-none" w:eastAsia="x-none"/>
        </w:rPr>
        <w:tab/>
        <w:t>OPIS KRYTERIÓW OCENY OFERT, WRAZ Z PODANIEM WAG TYCH KRYTERIÓW I SPOSOBU OCENY OFERT (obowiązuje dla każdej części zamówienia)</w:t>
      </w:r>
    </w:p>
    <w:p w14:paraId="06CE8AA4" w14:textId="77777777" w:rsidR="00C022B1" w:rsidRPr="00C022B1" w:rsidRDefault="00C022B1" w:rsidP="00C022B1">
      <w:pPr>
        <w:numPr>
          <w:ilvl w:val="0"/>
          <w:numId w:val="24"/>
        </w:numPr>
        <w:spacing w:before="240"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lastRenderedPageBreak/>
        <w:tab/>
        <w:t>Przy wyborze najkorzystniejszej oferty Zamawiający będzie się kierował następującymi kryteriami oceny ofert:</w:t>
      </w:r>
    </w:p>
    <w:p w14:paraId="3CA97C63" w14:textId="77777777" w:rsidR="00C022B1" w:rsidRPr="00C022B1" w:rsidRDefault="00C022B1" w:rsidP="00C022B1">
      <w:pPr>
        <w:numPr>
          <w:ilvl w:val="0"/>
          <w:numId w:val="29"/>
        </w:numPr>
        <w:spacing w:after="0" w:line="360" w:lineRule="auto"/>
        <w:ind w:left="924" w:hanging="476"/>
        <w:rPr>
          <w:rFonts w:ascii="Arial" w:eastAsia="Times New Roman" w:hAnsi="Arial" w:cs="Arial"/>
          <w:sz w:val="20"/>
          <w:szCs w:val="20"/>
          <w:lang w:eastAsia="x-none"/>
        </w:rPr>
      </w:pPr>
      <w:r w:rsidRPr="00C022B1">
        <w:rPr>
          <w:rFonts w:ascii="Arial" w:eastAsia="Times New Roman" w:hAnsi="Arial" w:cs="Arial"/>
          <w:b/>
          <w:sz w:val="20"/>
          <w:szCs w:val="20"/>
          <w:lang w:eastAsia="x-none"/>
        </w:rPr>
        <w:tab/>
        <w:t>Cena (C)</w:t>
      </w:r>
      <w:r w:rsidRPr="00C022B1">
        <w:rPr>
          <w:rFonts w:ascii="Arial" w:eastAsia="Times New Roman" w:hAnsi="Arial" w:cs="Arial"/>
          <w:sz w:val="20"/>
          <w:szCs w:val="20"/>
          <w:lang w:eastAsia="x-none"/>
        </w:rPr>
        <w:t xml:space="preserve"> – waga kryterium  60 %;</w:t>
      </w:r>
    </w:p>
    <w:p w14:paraId="4D15AE64" w14:textId="77777777" w:rsidR="00C022B1" w:rsidRPr="00C022B1" w:rsidRDefault="00C022B1" w:rsidP="00C022B1">
      <w:pPr>
        <w:numPr>
          <w:ilvl w:val="0"/>
          <w:numId w:val="29"/>
        </w:numPr>
        <w:spacing w:after="0" w:line="360" w:lineRule="auto"/>
        <w:ind w:left="924" w:hanging="476"/>
        <w:rPr>
          <w:rFonts w:ascii="Arial" w:eastAsia="Times New Roman" w:hAnsi="Arial" w:cs="Arial"/>
          <w:sz w:val="20"/>
          <w:szCs w:val="20"/>
          <w:lang w:eastAsia="x-none"/>
        </w:rPr>
      </w:pPr>
      <w:r w:rsidRPr="00C022B1">
        <w:rPr>
          <w:rFonts w:ascii="Arial" w:eastAsia="Times New Roman" w:hAnsi="Arial" w:cs="Arial"/>
          <w:b/>
          <w:sz w:val="20"/>
          <w:szCs w:val="20"/>
          <w:lang w:eastAsia="x-none"/>
        </w:rPr>
        <w:tab/>
      </w:r>
      <w:r w:rsidRPr="00C022B1">
        <w:rPr>
          <w:rFonts w:ascii="Arial" w:eastAsia="Times New Roman" w:hAnsi="Arial" w:cs="Arial"/>
          <w:b/>
          <w:bCs/>
          <w:caps/>
          <w:sz w:val="20"/>
          <w:szCs w:val="20"/>
          <w:lang w:eastAsia="x-none"/>
        </w:rPr>
        <w:t>O</w:t>
      </w:r>
      <w:r w:rsidRPr="00C022B1">
        <w:rPr>
          <w:rFonts w:ascii="Arial" w:eastAsia="Times New Roman" w:hAnsi="Arial" w:cs="Arial"/>
          <w:b/>
          <w:bCs/>
          <w:sz w:val="20"/>
          <w:szCs w:val="20"/>
          <w:lang w:eastAsia="x-none"/>
        </w:rPr>
        <w:t>kres gwarancji</w:t>
      </w:r>
      <w:r w:rsidRPr="00C022B1">
        <w:rPr>
          <w:rFonts w:ascii="Arial" w:eastAsia="Times New Roman" w:hAnsi="Arial" w:cs="Arial"/>
          <w:sz w:val="20"/>
          <w:szCs w:val="20"/>
          <w:lang w:eastAsia="x-none"/>
        </w:rPr>
        <w:t xml:space="preserve"> </w:t>
      </w:r>
      <w:r w:rsidRPr="00C022B1">
        <w:rPr>
          <w:rFonts w:ascii="Arial" w:eastAsia="Times New Roman" w:hAnsi="Arial" w:cs="Arial"/>
          <w:b/>
          <w:bCs/>
          <w:sz w:val="20"/>
          <w:szCs w:val="20"/>
          <w:lang w:eastAsia="x-none"/>
        </w:rPr>
        <w:t>(G)</w:t>
      </w:r>
      <w:r w:rsidRPr="00C022B1">
        <w:rPr>
          <w:rFonts w:ascii="Arial" w:eastAsia="Times New Roman" w:hAnsi="Arial" w:cs="Arial"/>
          <w:caps/>
          <w:sz w:val="20"/>
          <w:szCs w:val="20"/>
          <w:lang w:eastAsia="x-none"/>
        </w:rPr>
        <w:t xml:space="preserve"> </w:t>
      </w:r>
      <w:r w:rsidRPr="00C022B1">
        <w:rPr>
          <w:rFonts w:ascii="Arial" w:eastAsia="Times New Roman" w:hAnsi="Arial" w:cs="Arial"/>
          <w:sz w:val="20"/>
          <w:szCs w:val="20"/>
          <w:lang w:eastAsia="x-none"/>
        </w:rPr>
        <w:t>– waga kryterium  40 %.</w:t>
      </w:r>
    </w:p>
    <w:p w14:paraId="53D016A8" w14:textId="77777777" w:rsidR="00C022B1" w:rsidRPr="00C022B1" w:rsidRDefault="00C022B1" w:rsidP="00C022B1">
      <w:pPr>
        <w:numPr>
          <w:ilvl w:val="0"/>
          <w:numId w:val="24"/>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Zasady oceny ofert w poszczególnych kryteriach:</w:t>
      </w:r>
    </w:p>
    <w:p w14:paraId="71020D2F" w14:textId="77777777" w:rsidR="00C022B1" w:rsidRPr="00C022B1" w:rsidRDefault="00C022B1" w:rsidP="00C022B1">
      <w:pPr>
        <w:spacing w:after="0" w:line="360" w:lineRule="auto"/>
        <w:ind w:left="426"/>
        <w:jc w:val="both"/>
        <w:rPr>
          <w:rFonts w:ascii="Arial" w:eastAsia="Times New Roman" w:hAnsi="Arial" w:cs="Arial"/>
          <w:sz w:val="20"/>
          <w:szCs w:val="20"/>
          <w:lang w:eastAsia="x-none"/>
        </w:rPr>
      </w:pPr>
    </w:p>
    <w:p w14:paraId="76C0C253" w14:textId="77777777" w:rsidR="00C022B1" w:rsidRPr="00C022B1" w:rsidRDefault="00C022B1" w:rsidP="00C022B1">
      <w:pPr>
        <w:numPr>
          <w:ilvl w:val="0"/>
          <w:numId w:val="30"/>
        </w:numPr>
        <w:spacing w:after="0" w:line="360" w:lineRule="auto"/>
        <w:ind w:left="910" w:hanging="484"/>
        <w:contextualSpacing/>
        <w:jc w:val="both"/>
        <w:rPr>
          <w:rFonts w:ascii="Arial" w:eastAsia="Times New Roman" w:hAnsi="Arial" w:cs="Arial"/>
          <w:b/>
          <w:sz w:val="20"/>
          <w:szCs w:val="20"/>
          <w:lang w:eastAsia="x-none"/>
        </w:rPr>
      </w:pPr>
      <w:r w:rsidRPr="00C022B1">
        <w:rPr>
          <w:rFonts w:ascii="Arial" w:eastAsia="Times New Roman" w:hAnsi="Arial" w:cs="Arial"/>
          <w:b/>
          <w:sz w:val="20"/>
          <w:szCs w:val="20"/>
          <w:lang w:eastAsia="x-none"/>
        </w:rPr>
        <w:tab/>
        <w:t>Cena (C) – waga  60  %</w:t>
      </w:r>
    </w:p>
    <w:p w14:paraId="5BEBECE7" w14:textId="77777777" w:rsidR="00C022B1" w:rsidRPr="00C022B1" w:rsidRDefault="00C022B1" w:rsidP="00C022B1">
      <w:pPr>
        <w:spacing w:before="240" w:after="0" w:line="360" w:lineRule="auto"/>
        <w:ind w:left="2124"/>
        <w:jc w:val="both"/>
        <w:rPr>
          <w:rFonts w:ascii="Arial" w:eastAsia="Times New Roman" w:hAnsi="Arial" w:cs="Arial"/>
          <w:b/>
          <w:sz w:val="20"/>
          <w:szCs w:val="20"/>
          <w:lang w:eastAsia="x-none"/>
        </w:rPr>
      </w:pPr>
      <w:r w:rsidRPr="00C022B1">
        <w:rPr>
          <w:rFonts w:ascii="Arial" w:eastAsia="Times New Roman" w:hAnsi="Arial" w:cs="Arial"/>
          <w:b/>
          <w:sz w:val="20"/>
          <w:szCs w:val="20"/>
          <w:lang w:eastAsia="x-none"/>
        </w:rPr>
        <w:t>cena najniższa brutto*</w:t>
      </w:r>
    </w:p>
    <w:p w14:paraId="04EC326A" w14:textId="77777777" w:rsidR="00C022B1" w:rsidRPr="00C022B1" w:rsidRDefault="00C022B1" w:rsidP="00C022B1">
      <w:pPr>
        <w:spacing w:after="0" w:line="360" w:lineRule="auto"/>
        <w:ind w:left="1080"/>
        <w:jc w:val="both"/>
        <w:rPr>
          <w:rFonts w:ascii="Arial" w:eastAsia="Times New Roman" w:hAnsi="Arial" w:cs="Arial"/>
          <w:sz w:val="20"/>
          <w:szCs w:val="20"/>
          <w:lang w:eastAsia="x-none"/>
        </w:rPr>
      </w:pPr>
      <w:r w:rsidRPr="00C022B1">
        <w:rPr>
          <w:rFonts w:ascii="Arial" w:eastAsia="Times New Roman" w:hAnsi="Arial" w:cs="Arial"/>
          <w:b/>
          <w:sz w:val="20"/>
          <w:szCs w:val="20"/>
          <w:lang w:eastAsia="x-none"/>
        </w:rPr>
        <w:t>C =</w:t>
      </w:r>
      <w:r w:rsidRPr="00C022B1">
        <w:rPr>
          <w:rFonts w:ascii="Arial" w:eastAsia="Times New Roman" w:hAnsi="Arial" w:cs="Arial"/>
          <w:sz w:val="20"/>
          <w:szCs w:val="20"/>
          <w:lang w:eastAsia="x-none"/>
        </w:rPr>
        <w:t xml:space="preserve"> </w:t>
      </w:r>
      <w:r w:rsidRPr="00C022B1">
        <w:rPr>
          <w:rFonts w:ascii="Arial" w:eastAsia="Times New Roman" w:hAnsi="Arial" w:cs="Arial"/>
          <w:strike/>
          <w:sz w:val="20"/>
          <w:szCs w:val="20"/>
          <w:lang w:eastAsia="x-none"/>
        </w:rPr>
        <w:t xml:space="preserve">------------------------------------------------ </w:t>
      </w:r>
      <w:r w:rsidRPr="00C022B1">
        <w:rPr>
          <w:rFonts w:ascii="Arial" w:eastAsia="Times New Roman" w:hAnsi="Arial" w:cs="Arial"/>
          <w:sz w:val="20"/>
          <w:szCs w:val="20"/>
          <w:lang w:eastAsia="x-none"/>
        </w:rPr>
        <w:t xml:space="preserve">  </w:t>
      </w:r>
      <w:r w:rsidRPr="00C022B1">
        <w:rPr>
          <w:rFonts w:ascii="Arial" w:eastAsia="Times New Roman" w:hAnsi="Arial" w:cs="Arial"/>
          <w:b/>
          <w:sz w:val="20"/>
          <w:szCs w:val="20"/>
          <w:lang w:eastAsia="x-none"/>
        </w:rPr>
        <w:t>x 100 pkt x 60 %</w:t>
      </w:r>
    </w:p>
    <w:p w14:paraId="7456AD79" w14:textId="77777777" w:rsidR="00C022B1" w:rsidRPr="00C022B1" w:rsidRDefault="00C022B1" w:rsidP="00C022B1">
      <w:pPr>
        <w:spacing w:after="0" w:line="360" w:lineRule="auto"/>
        <w:ind w:left="1736"/>
        <w:jc w:val="both"/>
        <w:rPr>
          <w:rFonts w:ascii="Arial" w:eastAsia="Times New Roman" w:hAnsi="Arial" w:cs="Arial"/>
          <w:b/>
          <w:sz w:val="20"/>
          <w:szCs w:val="20"/>
          <w:lang w:eastAsia="x-none"/>
        </w:rPr>
      </w:pPr>
      <w:r w:rsidRPr="00C022B1">
        <w:rPr>
          <w:rFonts w:ascii="Arial" w:eastAsia="Times New Roman" w:hAnsi="Arial" w:cs="Arial"/>
          <w:b/>
          <w:sz w:val="20"/>
          <w:szCs w:val="20"/>
          <w:lang w:eastAsia="x-none"/>
        </w:rPr>
        <w:t>cena oferty ocenianej brutto</w:t>
      </w:r>
    </w:p>
    <w:p w14:paraId="3C49F82A" w14:textId="77777777" w:rsidR="00C022B1" w:rsidRPr="00C022B1" w:rsidRDefault="00C022B1" w:rsidP="00C022B1">
      <w:pPr>
        <w:spacing w:before="240" w:after="0" w:line="360" w:lineRule="auto"/>
        <w:ind w:left="372" w:firstLine="708"/>
        <w:jc w:val="both"/>
        <w:rPr>
          <w:rFonts w:ascii="Arial" w:eastAsia="Times New Roman" w:hAnsi="Arial" w:cs="Arial"/>
          <w:b/>
          <w:sz w:val="16"/>
          <w:szCs w:val="16"/>
          <w:lang w:eastAsia="pl-PL"/>
        </w:rPr>
      </w:pPr>
      <w:r w:rsidRPr="00C022B1">
        <w:rPr>
          <w:rFonts w:ascii="Arial" w:eastAsia="Times New Roman" w:hAnsi="Arial" w:cs="Arial"/>
          <w:b/>
          <w:sz w:val="16"/>
          <w:szCs w:val="16"/>
          <w:lang w:eastAsia="pl-PL"/>
        </w:rPr>
        <w:t>* spośród wszystkich złożonych ofert niepodlegających odrzuceniu</w:t>
      </w:r>
    </w:p>
    <w:p w14:paraId="7CC22AD0" w14:textId="77777777" w:rsidR="00C022B1" w:rsidRPr="00C022B1" w:rsidRDefault="00C022B1" w:rsidP="00C022B1">
      <w:pPr>
        <w:numPr>
          <w:ilvl w:val="0"/>
          <w:numId w:val="31"/>
        </w:numPr>
        <w:spacing w:before="240" w:after="0" w:line="360" w:lineRule="auto"/>
        <w:ind w:left="1358" w:hanging="420"/>
        <w:contextualSpacing/>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Podstawą przyznania punktów w kryterium „cena” będzie cena ofertowa brutto podana przez Wykonawcę w Formularzu Ofertowym.</w:t>
      </w:r>
    </w:p>
    <w:p w14:paraId="3FF1594F" w14:textId="77777777" w:rsidR="00C022B1" w:rsidRPr="00C022B1" w:rsidRDefault="00C022B1" w:rsidP="00C022B1">
      <w:pPr>
        <w:numPr>
          <w:ilvl w:val="0"/>
          <w:numId w:val="31"/>
        </w:numPr>
        <w:spacing w:after="0" w:line="360" w:lineRule="auto"/>
        <w:ind w:left="1358" w:hanging="420"/>
        <w:contextualSpacing/>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Cena ofertowa brutto musi uwzględniać wszelkie koszty jakie Wykonawca poniesie w związku z realizacją przedmiotu zamówienia.</w:t>
      </w:r>
    </w:p>
    <w:p w14:paraId="28FC0D55" w14:textId="77777777" w:rsidR="00C022B1" w:rsidRPr="00C022B1" w:rsidRDefault="00C022B1" w:rsidP="00C022B1">
      <w:pPr>
        <w:spacing w:after="0" w:line="360" w:lineRule="auto"/>
        <w:ind w:left="1358"/>
        <w:contextualSpacing/>
        <w:jc w:val="both"/>
        <w:rPr>
          <w:rFonts w:ascii="Arial" w:eastAsia="Times New Roman" w:hAnsi="Arial" w:cs="Arial"/>
          <w:sz w:val="20"/>
          <w:szCs w:val="20"/>
          <w:lang w:eastAsia="x-none"/>
        </w:rPr>
      </w:pPr>
    </w:p>
    <w:p w14:paraId="6898435A" w14:textId="77777777" w:rsidR="00C022B1" w:rsidRPr="00C022B1" w:rsidRDefault="00C022B1" w:rsidP="00C022B1">
      <w:pPr>
        <w:numPr>
          <w:ilvl w:val="0"/>
          <w:numId w:val="30"/>
        </w:numPr>
        <w:spacing w:after="0" w:line="360" w:lineRule="auto"/>
        <w:ind w:left="910" w:hanging="484"/>
        <w:contextualSpacing/>
        <w:jc w:val="both"/>
        <w:rPr>
          <w:rFonts w:ascii="Arial" w:eastAsia="Times New Roman" w:hAnsi="Arial" w:cs="Arial"/>
          <w:b/>
          <w:sz w:val="20"/>
          <w:szCs w:val="20"/>
          <w:lang w:eastAsia="x-none"/>
        </w:rPr>
      </w:pPr>
      <w:r w:rsidRPr="00C022B1">
        <w:rPr>
          <w:rFonts w:ascii="Arial" w:eastAsia="Times New Roman" w:hAnsi="Arial" w:cs="Arial"/>
          <w:b/>
          <w:sz w:val="20"/>
          <w:szCs w:val="20"/>
          <w:lang w:eastAsia="x-none"/>
        </w:rPr>
        <w:tab/>
        <w:t xml:space="preserve">Okres gwarancji (G)  – waga </w:t>
      </w:r>
      <w:r w:rsidRPr="00C022B1">
        <w:rPr>
          <w:rFonts w:ascii="Arial" w:eastAsia="Times New Roman" w:hAnsi="Arial" w:cs="Arial"/>
          <w:b/>
          <w:bCs/>
          <w:caps/>
          <w:sz w:val="20"/>
          <w:szCs w:val="20"/>
          <w:lang w:eastAsia="x-none"/>
        </w:rPr>
        <w:t xml:space="preserve">  40 </w:t>
      </w:r>
      <w:r w:rsidRPr="00C022B1">
        <w:rPr>
          <w:rFonts w:ascii="Arial" w:eastAsia="Times New Roman" w:hAnsi="Arial" w:cs="Arial"/>
          <w:b/>
          <w:sz w:val="20"/>
          <w:szCs w:val="20"/>
          <w:lang w:eastAsia="x-none"/>
        </w:rPr>
        <w:t>%</w:t>
      </w:r>
    </w:p>
    <w:p w14:paraId="345CCCDB" w14:textId="77777777" w:rsidR="00C022B1" w:rsidRPr="00C022B1" w:rsidRDefault="00C022B1" w:rsidP="00C022B1">
      <w:pPr>
        <w:spacing w:before="60" w:after="60" w:line="360" w:lineRule="auto"/>
        <w:ind w:left="851" w:firstLine="2"/>
        <w:rPr>
          <w:rFonts w:ascii="Arial" w:eastAsia="Calibri" w:hAnsi="Arial" w:cs="Arial"/>
          <w:sz w:val="20"/>
          <w:szCs w:val="20"/>
          <w:lang w:eastAsia="pl-PL"/>
        </w:rPr>
      </w:pPr>
      <w:r w:rsidRPr="00C022B1">
        <w:rPr>
          <w:rFonts w:ascii="Arial" w:eastAsia="Calibri" w:hAnsi="Arial" w:cs="Arial"/>
          <w:sz w:val="20"/>
          <w:szCs w:val="20"/>
          <w:lang w:eastAsia="pl-PL"/>
        </w:rPr>
        <w:t xml:space="preserve">Zamawiający ustala </w:t>
      </w:r>
      <w:r w:rsidRPr="00C022B1">
        <w:rPr>
          <w:rFonts w:ascii="Arial" w:eastAsia="Calibri" w:hAnsi="Arial" w:cs="Arial"/>
          <w:b/>
          <w:sz w:val="20"/>
          <w:szCs w:val="20"/>
          <w:lang w:eastAsia="pl-PL"/>
        </w:rPr>
        <w:t>minimalny okres gwarancji na 36 miesięcy oraz maksymalny na 60 miesięcy.</w:t>
      </w:r>
    </w:p>
    <w:p w14:paraId="672BBC62" w14:textId="77777777" w:rsidR="00C022B1" w:rsidRPr="00C022B1" w:rsidRDefault="00C022B1" w:rsidP="00C022B1">
      <w:pPr>
        <w:spacing w:before="60" w:after="60" w:line="360" w:lineRule="auto"/>
        <w:ind w:left="851"/>
        <w:rPr>
          <w:rFonts w:ascii="Arial" w:eastAsia="Times New Roman" w:hAnsi="Arial" w:cs="Arial"/>
          <w:sz w:val="20"/>
          <w:szCs w:val="20"/>
          <w:lang w:eastAsia="pl-PL"/>
        </w:rPr>
      </w:pPr>
      <w:r w:rsidRPr="00C022B1">
        <w:rPr>
          <w:rFonts w:ascii="Arial" w:eastAsia="Calibri" w:hAnsi="Arial" w:cs="Arial"/>
          <w:noProof/>
          <w:sz w:val="20"/>
          <w:szCs w:val="20"/>
          <w:lang w:eastAsia="pl-PL"/>
        </w:rPr>
        <mc:AlternateContent>
          <mc:Choice Requires="wps">
            <w:drawing>
              <wp:anchor distT="0" distB="0" distL="114300" distR="114300" simplePos="0" relativeHeight="251659264" behindDoc="1" locked="0" layoutInCell="1" allowOverlap="1" wp14:anchorId="182620D6" wp14:editId="09C67CE6">
                <wp:simplePos x="0" y="0"/>
                <wp:positionH relativeFrom="column">
                  <wp:posOffset>-7620</wp:posOffset>
                </wp:positionH>
                <wp:positionV relativeFrom="paragraph">
                  <wp:posOffset>363855</wp:posOffset>
                </wp:positionV>
                <wp:extent cx="5796280" cy="0"/>
                <wp:effectExtent l="6985" t="12065" r="6985" b="698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280" cy="0"/>
                        </a:xfrm>
                        <a:prstGeom prst="line">
                          <a:avLst/>
                        </a:prstGeom>
                        <a:noFill/>
                        <a:ln w="6095">
                          <a:solidFill>
                            <a:srgbClr val="DADAD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ABB6E64" id="Łącznik prosty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8.65pt" to="455.8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" strokecolor="#dadada" strokeweight=".16931mm"/>
            </w:pict>
          </mc:Fallback>
        </mc:AlternateContent>
      </w:r>
      <w:bookmarkStart w:id="18" w:name="page21"/>
      <w:bookmarkEnd w:id="18"/>
      <w:r w:rsidRPr="00C022B1">
        <w:rPr>
          <w:rFonts w:ascii="Arial" w:eastAsia="Calibri" w:hAnsi="Arial" w:cs="Arial"/>
          <w:i/>
          <w:iCs/>
          <w:sz w:val="20"/>
          <w:szCs w:val="20"/>
          <w:lang w:eastAsia="pl-PL"/>
        </w:rPr>
        <w:t xml:space="preserve">W przypadku zadeklarowania w formularzu ofertowym okresu gwarancji powyżej 60 </w:t>
      </w:r>
    </w:p>
    <w:p w14:paraId="13E6D8BE" w14:textId="77777777" w:rsidR="00C022B1" w:rsidRPr="00C022B1" w:rsidRDefault="00C022B1" w:rsidP="00C022B1">
      <w:pPr>
        <w:spacing w:before="60" w:after="60" w:line="360" w:lineRule="auto"/>
        <w:ind w:left="851" w:right="200"/>
        <w:jc w:val="both"/>
        <w:rPr>
          <w:rFonts w:ascii="Arial" w:eastAsia="Calibri" w:hAnsi="Arial" w:cs="Arial"/>
          <w:i/>
          <w:iCs/>
          <w:sz w:val="20"/>
          <w:szCs w:val="20"/>
          <w:lang w:eastAsia="pl-PL"/>
        </w:rPr>
      </w:pPr>
      <w:r w:rsidRPr="00C022B1">
        <w:rPr>
          <w:rFonts w:ascii="Arial" w:eastAsia="Calibri" w:hAnsi="Arial" w:cs="Arial"/>
          <w:i/>
          <w:iCs/>
          <w:sz w:val="20"/>
          <w:szCs w:val="20"/>
          <w:lang w:eastAsia="pl-PL"/>
        </w:rPr>
        <w:t>miesięcy do obliczenia punktacji w kryterium okresu gwarancji (</w:t>
      </w:r>
      <w:proofErr w:type="spellStart"/>
      <w:r w:rsidRPr="00C022B1">
        <w:rPr>
          <w:rFonts w:ascii="Arial" w:eastAsia="Calibri" w:hAnsi="Arial" w:cs="Arial"/>
          <w:i/>
          <w:iCs/>
          <w:sz w:val="20"/>
          <w:szCs w:val="20"/>
          <w:lang w:eastAsia="pl-PL"/>
        </w:rPr>
        <w:t>Gmax</w:t>
      </w:r>
      <w:proofErr w:type="spellEnd"/>
      <w:r w:rsidRPr="00C022B1">
        <w:rPr>
          <w:rFonts w:ascii="Arial" w:eastAsia="Calibri" w:hAnsi="Arial" w:cs="Arial"/>
          <w:i/>
          <w:iCs/>
          <w:sz w:val="20"/>
          <w:szCs w:val="20"/>
          <w:lang w:eastAsia="pl-PL"/>
        </w:rPr>
        <w:t>) Zamawiający przyjmie okres 60 miesięcy. Oferta Wykonawcy, który zadeklaruje krótszy okres gwarancji niż 36 miesięcy zostanie odrzucona.</w:t>
      </w:r>
    </w:p>
    <w:p w14:paraId="1A159C09" w14:textId="77777777" w:rsidR="00C022B1" w:rsidRPr="00C022B1" w:rsidRDefault="00C022B1" w:rsidP="00C022B1">
      <w:pPr>
        <w:spacing w:before="60" w:after="60" w:line="360" w:lineRule="auto"/>
        <w:ind w:left="802" w:firstLine="53"/>
        <w:rPr>
          <w:rFonts w:ascii="Arial" w:eastAsia="Calibri" w:hAnsi="Arial" w:cs="Arial"/>
          <w:b/>
          <w:sz w:val="20"/>
          <w:szCs w:val="20"/>
          <w:u w:val="single"/>
          <w:lang w:eastAsia="pl-PL"/>
        </w:rPr>
      </w:pPr>
      <w:r w:rsidRPr="00C022B1">
        <w:rPr>
          <w:rFonts w:ascii="Arial" w:eastAsia="Calibri" w:hAnsi="Arial" w:cs="Arial"/>
          <w:sz w:val="20"/>
          <w:szCs w:val="20"/>
          <w:u w:val="single"/>
          <w:lang w:eastAsia="pl-PL"/>
        </w:rPr>
        <w:t xml:space="preserve">Okres gwarancji Wykonawca w ofercie podaje </w:t>
      </w:r>
      <w:r w:rsidRPr="00C022B1">
        <w:rPr>
          <w:rFonts w:ascii="Arial" w:eastAsia="Calibri" w:hAnsi="Arial" w:cs="Arial"/>
          <w:b/>
          <w:sz w:val="20"/>
          <w:szCs w:val="20"/>
          <w:u w:val="single"/>
          <w:lang w:eastAsia="pl-PL"/>
        </w:rPr>
        <w:t>w pełnych miesiącach.</w:t>
      </w:r>
    </w:p>
    <w:p w14:paraId="4A0FC2C9" w14:textId="77777777" w:rsidR="00C022B1" w:rsidRPr="00C022B1" w:rsidRDefault="00C022B1" w:rsidP="00C022B1">
      <w:pPr>
        <w:spacing w:before="60" w:after="60" w:line="360" w:lineRule="auto"/>
        <w:ind w:left="802" w:right="60"/>
        <w:jc w:val="both"/>
        <w:rPr>
          <w:rFonts w:ascii="Arial" w:eastAsia="Calibri" w:hAnsi="Arial" w:cs="Arial"/>
          <w:sz w:val="20"/>
          <w:szCs w:val="20"/>
          <w:lang w:eastAsia="pl-PL"/>
        </w:rPr>
      </w:pPr>
      <w:r w:rsidRPr="00C022B1">
        <w:rPr>
          <w:rFonts w:ascii="Arial" w:eastAsia="Calibri" w:hAnsi="Arial" w:cs="Arial"/>
          <w:sz w:val="20"/>
          <w:szCs w:val="20"/>
          <w:lang w:eastAsia="pl-PL"/>
        </w:rPr>
        <w:t>Ilość punktów dla każdej oferty w kryterium „</w:t>
      </w:r>
      <w:r w:rsidRPr="00C022B1">
        <w:rPr>
          <w:rFonts w:ascii="Arial" w:eastAsia="Calibri" w:hAnsi="Arial" w:cs="Arial"/>
          <w:b/>
          <w:sz w:val="20"/>
          <w:szCs w:val="20"/>
          <w:lang w:eastAsia="pl-PL"/>
        </w:rPr>
        <w:t>Okres gwarancji (G)”</w:t>
      </w:r>
      <w:r w:rsidRPr="00C022B1">
        <w:rPr>
          <w:rFonts w:ascii="Arial" w:eastAsia="Calibri" w:hAnsi="Arial" w:cs="Arial"/>
          <w:sz w:val="20"/>
          <w:szCs w:val="20"/>
          <w:lang w:eastAsia="pl-PL"/>
        </w:rPr>
        <w:t xml:space="preserve"> zostanie przyznana w następujący sposób:</w:t>
      </w:r>
    </w:p>
    <w:p w14:paraId="59B077BA" w14:textId="77777777" w:rsidR="00C022B1" w:rsidRPr="006950CD" w:rsidRDefault="00C022B1" w:rsidP="00C022B1">
      <w:pPr>
        <w:spacing w:before="60" w:after="60" w:line="360" w:lineRule="auto"/>
        <w:ind w:left="802" w:right="116"/>
        <w:jc w:val="center"/>
        <w:rPr>
          <w:rFonts w:ascii="Arial" w:eastAsia="Calibri" w:hAnsi="Arial" w:cs="Arial"/>
          <w:sz w:val="20"/>
          <w:szCs w:val="20"/>
          <w:lang w:val="en-US" w:eastAsia="pl-PL"/>
        </w:rPr>
      </w:pPr>
      <w:r w:rsidRPr="006950CD">
        <w:rPr>
          <w:rFonts w:ascii="Arial" w:eastAsia="Calibri" w:hAnsi="Arial" w:cs="Arial"/>
          <w:sz w:val="20"/>
          <w:szCs w:val="20"/>
          <w:lang w:val="en-US" w:eastAsia="pl-PL"/>
        </w:rPr>
        <w:t>G = (</w:t>
      </w:r>
      <w:proofErr w:type="spellStart"/>
      <w:r w:rsidRPr="006950CD">
        <w:rPr>
          <w:rFonts w:ascii="Arial" w:eastAsia="Calibri" w:hAnsi="Arial" w:cs="Arial"/>
          <w:sz w:val="20"/>
          <w:szCs w:val="20"/>
          <w:lang w:val="en-US" w:eastAsia="pl-PL"/>
        </w:rPr>
        <w:t>Gbad</w:t>
      </w:r>
      <w:proofErr w:type="spellEnd"/>
      <w:r w:rsidRPr="006950CD">
        <w:rPr>
          <w:rFonts w:ascii="Arial" w:eastAsia="Calibri" w:hAnsi="Arial" w:cs="Arial"/>
          <w:sz w:val="20"/>
          <w:szCs w:val="20"/>
          <w:lang w:val="en-US" w:eastAsia="pl-PL"/>
        </w:rPr>
        <w:t>/</w:t>
      </w:r>
      <w:proofErr w:type="spellStart"/>
      <w:r w:rsidRPr="006950CD">
        <w:rPr>
          <w:rFonts w:ascii="Arial" w:eastAsia="Calibri" w:hAnsi="Arial" w:cs="Arial"/>
          <w:sz w:val="20"/>
          <w:szCs w:val="20"/>
          <w:lang w:val="en-US" w:eastAsia="pl-PL"/>
        </w:rPr>
        <w:t>Gmax</w:t>
      </w:r>
      <w:proofErr w:type="spellEnd"/>
      <w:r w:rsidRPr="006950CD">
        <w:rPr>
          <w:rFonts w:ascii="Arial" w:eastAsia="Calibri" w:hAnsi="Arial" w:cs="Arial"/>
          <w:sz w:val="20"/>
          <w:szCs w:val="20"/>
          <w:lang w:val="en-US" w:eastAsia="pl-PL"/>
        </w:rPr>
        <w:t xml:space="preserve">)x 100 </w:t>
      </w:r>
      <w:proofErr w:type="spellStart"/>
      <w:r w:rsidRPr="006950CD">
        <w:rPr>
          <w:rFonts w:ascii="Arial" w:eastAsia="Calibri" w:hAnsi="Arial" w:cs="Arial"/>
          <w:sz w:val="20"/>
          <w:szCs w:val="20"/>
          <w:lang w:val="en-US" w:eastAsia="pl-PL"/>
        </w:rPr>
        <w:t>pkt</w:t>
      </w:r>
      <w:proofErr w:type="spellEnd"/>
      <w:r w:rsidRPr="006950CD">
        <w:rPr>
          <w:rFonts w:ascii="Arial" w:eastAsia="Calibri" w:hAnsi="Arial" w:cs="Arial"/>
          <w:sz w:val="20"/>
          <w:szCs w:val="20"/>
          <w:lang w:val="en-US" w:eastAsia="pl-PL"/>
        </w:rPr>
        <w:t xml:space="preserve"> x 40 %</w:t>
      </w:r>
    </w:p>
    <w:p w14:paraId="61EE0B30" w14:textId="77777777" w:rsidR="00C022B1" w:rsidRPr="00C022B1" w:rsidRDefault="00C022B1" w:rsidP="00C022B1">
      <w:pPr>
        <w:spacing w:before="60" w:after="60" w:line="360" w:lineRule="auto"/>
        <w:ind w:left="802"/>
        <w:rPr>
          <w:rFonts w:ascii="Arial" w:eastAsia="Calibri" w:hAnsi="Arial" w:cs="Arial"/>
          <w:sz w:val="20"/>
          <w:szCs w:val="20"/>
          <w:lang w:eastAsia="pl-PL"/>
        </w:rPr>
      </w:pPr>
      <w:r w:rsidRPr="00C022B1">
        <w:rPr>
          <w:rFonts w:ascii="Arial" w:eastAsia="Calibri" w:hAnsi="Arial" w:cs="Arial"/>
          <w:sz w:val="20"/>
          <w:szCs w:val="20"/>
          <w:lang w:eastAsia="pl-PL"/>
        </w:rPr>
        <w:t>gdzie:</w:t>
      </w:r>
    </w:p>
    <w:p w14:paraId="04300A81" w14:textId="77777777" w:rsidR="00C022B1" w:rsidRPr="00C022B1" w:rsidRDefault="00C022B1" w:rsidP="00C022B1">
      <w:pPr>
        <w:spacing w:before="60" w:after="60" w:line="360" w:lineRule="auto"/>
        <w:ind w:left="802" w:right="1840"/>
        <w:rPr>
          <w:rFonts w:ascii="Arial" w:eastAsia="Calibri" w:hAnsi="Arial" w:cs="Arial"/>
          <w:sz w:val="20"/>
          <w:szCs w:val="20"/>
          <w:lang w:eastAsia="pl-PL"/>
        </w:rPr>
      </w:pPr>
      <w:r w:rsidRPr="00C022B1">
        <w:rPr>
          <w:rFonts w:ascii="Arial" w:eastAsia="Calibri" w:hAnsi="Arial" w:cs="Arial"/>
          <w:sz w:val="20"/>
          <w:szCs w:val="20"/>
          <w:lang w:eastAsia="pl-PL"/>
        </w:rPr>
        <w:t xml:space="preserve">G – liczba punktów w ramach kryterium „Okres gwarancji” </w:t>
      </w:r>
    </w:p>
    <w:p w14:paraId="420FB714" w14:textId="77777777" w:rsidR="00C022B1" w:rsidRPr="00C022B1" w:rsidRDefault="00C022B1" w:rsidP="00C022B1">
      <w:pPr>
        <w:spacing w:before="60" w:after="60" w:line="360" w:lineRule="auto"/>
        <w:ind w:left="802" w:right="1840"/>
        <w:rPr>
          <w:rFonts w:ascii="Arial" w:eastAsia="Calibri" w:hAnsi="Arial" w:cs="Arial"/>
          <w:sz w:val="20"/>
          <w:szCs w:val="20"/>
          <w:lang w:eastAsia="pl-PL"/>
        </w:rPr>
      </w:pPr>
      <w:proofErr w:type="spellStart"/>
      <w:r w:rsidRPr="00C022B1">
        <w:rPr>
          <w:rFonts w:ascii="Arial" w:eastAsia="Calibri" w:hAnsi="Arial" w:cs="Arial"/>
          <w:sz w:val="20"/>
          <w:szCs w:val="20"/>
          <w:lang w:eastAsia="pl-PL"/>
        </w:rPr>
        <w:t>Gbad</w:t>
      </w:r>
      <w:proofErr w:type="spellEnd"/>
      <w:r w:rsidRPr="00C022B1">
        <w:rPr>
          <w:rFonts w:ascii="Arial" w:eastAsia="Calibri" w:hAnsi="Arial" w:cs="Arial"/>
          <w:sz w:val="20"/>
          <w:szCs w:val="20"/>
          <w:lang w:eastAsia="pl-PL"/>
        </w:rPr>
        <w:t xml:space="preserve"> – okres gwarancji badanej oferty</w:t>
      </w:r>
    </w:p>
    <w:p w14:paraId="6FEF474A" w14:textId="77777777" w:rsidR="00C022B1" w:rsidRPr="00C022B1" w:rsidRDefault="00C022B1" w:rsidP="00C022B1">
      <w:pPr>
        <w:spacing w:before="60" w:after="60" w:line="360" w:lineRule="auto"/>
        <w:ind w:left="802" w:right="2266"/>
        <w:rPr>
          <w:rFonts w:ascii="Arial" w:eastAsia="Calibri" w:hAnsi="Arial" w:cs="Arial"/>
          <w:sz w:val="20"/>
          <w:szCs w:val="20"/>
          <w:lang w:eastAsia="pl-PL"/>
        </w:rPr>
      </w:pPr>
      <w:proofErr w:type="spellStart"/>
      <w:r w:rsidRPr="00C022B1">
        <w:rPr>
          <w:rFonts w:ascii="Arial" w:eastAsia="Calibri" w:hAnsi="Arial" w:cs="Arial"/>
          <w:sz w:val="20"/>
          <w:szCs w:val="20"/>
          <w:lang w:eastAsia="pl-PL"/>
        </w:rPr>
        <w:t>Gmax</w:t>
      </w:r>
      <w:proofErr w:type="spellEnd"/>
      <w:r w:rsidRPr="00C022B1">
        <w:rPr>
          <w:rFonts w:ascii="Arial" w:eastAsia="Calibri" w:hAnsi="Arial" w:cs="Arial"/>
          <w:sz w:val="20"/>
          <w:szCs w:val="20"/>
          <w:lang w:eastAsia="pl-PL"/>
        </w:rPr>
        <w:t xml:space="preserve"> – najdłuższy zaoferowany okres gwarancji </w:t>
      </w:r>
    </w:p>
    <w:p w14:paraId="498ED798" w14:textId="77777777" w:rsidR="00C022B1" w:rsidRPr="00C022B1" w:rsidRDefault="00C022B1" w:rsidP="00C022B1">
      <w:pPr>
        <w:spacing w:before="60" w:after="60" w:line="360" w:lineRule="auto"/>
        <w:ind w:left="802"/>
        <w:rPr>
          <w:rFonts w:ascii="Arial" w:eastAsia="Calibri" w:hAnsi="Arial" w:cs="Arial"/>
          <w:sz w:val="20"/>
          <w:szCs w:val="20"/>
          <w:lang w:eastAsia="pl-PL"/>
        </w:rPr>
      </w:pPr>
      <w:r w:rsidRPr="00C022B1">
        <w:rPr>
          <w:rFonts w:ascii="Arial" w:eastAsia="Calibri" w:hAnsi="Arial" w:cs="Arial"/>
          <w:sz w:val="20"/>
          <w:szCs w:val="20"/>
          <w:lang w:eastAsia="pl-PL"/>
        </w:rPr>
        <w:t>Punkty obliczone zostaną z dokładnością do dwóch miejsc po przecinku.</w:t>
      </w:r>
    </w:p>
    <w:p w14:paraId="07F1C9D9" w14:textId="77777777" w:rsidR="00C022B1" w:rsidRPr="00C022B1" w:rsidRDefault="00C022B1" w:rsidP="00C022B1">
      <w:pPr>
        <w:spacing w:before="60" w:after="60" w:line="360" w:lineRule="auto"/>
        <w:ind w:left="802" w:right="200"/>
        <w:rPr>
          <w:rFonts w:ascii="Arial" w:eastAsia="Calibri" w:hAnsi="Arial" w:cs="Arial"/>
          <w:sz w:val="20"/>
          <w:szCs w:val="20"/>
          <w:lang w:eastAsia="pl-PL"/>
        </w:rPr>
      </w:pPr>
      <w:r w:rsidRPr="00C022B1">
        <w:rPr>
          <w:rFonts w:ascii="Arial" w:eastAsia="Calibri" w:hAnsi="Arial" w:cs="Arial"/>
          <w:sz w:val="20"/>
          <w:szCs w:val="20"/>
          <w:lang w:eastAsia="pl-PL"/>
        </w:rPr>
        <w:t>Łączną liczbę punktów w wymienionych powyżej kryteriach, Zamawiający obliczy wg następującego wzoru:</w:t>
      </w:r>
    </w:p>
    <w:p w14:paraId="61D94553" w14:textId="77777777" w:rsidR="00C022B1" w:rsidRPr="00C022B1" w:rsidRDefault="00C022B1" w:rsidP="00C022B1">
      <w:pPr>
        <w:spacing w:before="60" w:after="60" w:line="360" w:lineRule="auto"/>
        <w:ind w:left="802"/>
        <w:rPr>
          <w:rFonts w:ascii="Arial" w:eastAsia="Calibri" w:hAnsi="Arial" w:cs="Arial"/>
          <w:b/>
          <w:sz w:val="20"/>
          <w:szCs w:val="20"/>
          <w:lang w:eastAsia="pl-PL"/>
        </w:rPr>
      </w:pPr>
      <w:r w:rsidRPr="00C022B1">
        <w:rPr>
          <w:rFonts w:ascii="Arial" w:eastAsia="Calibri" w:hAnsi="Arial" w:cs="Arial"/>
          <w:sz w:val="20"/>
          <w:szCs w:val="20"/>
          <w:lang w:eastAsia="pl-PL"/>
        </w:rPr>
        <w:t xml:space="preserve">Łączna ilość punktów = </w:t>
      </w:r>
      <w:r w:rsidRPr="00C022B1">
        <w:rPr>
          <w:rFonts w:ascii="Arial" w:eastAsia="Calibri" w:hAnsi="Arial" w:cs="Arial"/>
          <w:b/>
          <w:sz w:val="20"/>
          <w:szCs w:val="20"/>
          <w:lang w:eastAsia="pl-PL"/>
        </w:rPr>
        <w:t>C + G</w:t>
      </w:r>
    </w:p>
    <w:p w14:paraId="67456388" w14:textId="77777777" w:rsidR="00C022B1" w:rsidRPr="00C022B1" w:rsidRDefault="00C022B1" w:rsidP="00C022B1">
      <w:pPr>
        <w:spacing w:before="60" w:after="60" w:line="360" w:lineRule="auto"/>
        <w:ind w:left="802"/>
        <w:rPr>
          <w:rFonts w:ascii="Arial" w:eastAsia="Calibri" w:hAnsi="Arial" w:cs="Arial"/>
          <w:sz w:val="20"/>
          <w:szCs w:val="20"/>
          <w:lang w:eastAsia="pl-PL"/>
        </w:rPr>
      </w:pPr>
      <w:r w:rsidRPr="00C022B1">
        <w:rPr>
          <w:rFonts w:ascii="Arial" w:eastAsia="Calibri" w:hAnsi="Arial" w:cs="Arial"/>
          <w:sz w:val="20"/>
          <w:szCs w:val="20"/>
          <w:lang w:eastAsia="pl-PL"/>
        </w:rPr>
        <w:t>gdzie:</w:t>
      </w:r>
    </w:p>
    <w:p w14:paraId="6C084533" w14:textId="77777777" w:rsidR="00C022B1" w:rsidRPr="00C022B1" w:rsidRDefault="00C022B1" w:rsidP="00C022B1">
      <w:pPr>
        <w:spacing w:before="60" w:after="60" w:line="360" w:lineRule="auto"/>
        <w:ind w:left="802"/>
        <w:rPr>
          <w:rFonts w:ascii="Arial" w:eastAsia="Calibri" w:hAnsi="Arial" w:cs="Arial"/>
          <w:sz w:val="20"/>
          <w:szCs w:val="20"/>
          <w:lang w:eastAsia="pl-PL"/>
        </w:rPr>
      </w:pPr>
      <w:r w:rsidRPr="00C022B1">
        <w:rPr>
          <w:rFonts w:ascii="Arial" w:eastAsia="Calibri" w:hAnsi="Arial" w:cs="Arial"/>
          <w:sz w:val="20"/>
          <w:szCs w:val="20"/>
          <w:lang w:eastAsia="pl-PL"/>
        </w:rPr>
        <w:lastRenderedPageBreak/>
        <w:t>C - liczba punktów w kryterium „</w:t>
      </w:r>
      <w:r w:rsidRPr="00C022B1">
        <w:rPr>
          <w:rFonts w:ascii="Arial" w:eastAsia="Calibri" w:hAnsi="Arial" w:cs="Arial"/>
          <w:b/>
          <w:sz w:val="20"/>
          <w:szCs w:val="20"/>
          <w:lang w:eastAsia="pl-PL"/>
        </w:rPr>
        <w:t>cena</w:t>
      </w:r>
      <w:r w:rsidRPr="00C022B1">
        <w:rPr>
          <w:rFonts w:ascii="Arial" w:eastAsia="Calibri" w:hAnsi="Arial" w:cs="Arial"/>
          <w:sz w:val="20"/>
          <w:szCs w:val="20"/>
          <w:lang w:eastAsia="pl-PL"/>
        </w:rPr>
        <w:t>” /cena oferty brutto/,</w:t>
      </w:r>
    </w:p>
    <w:p w14:paraId="1453ABD8" w14:textId="77777777" w:rsidR="00C022B1" w:rsidRPr="00C022B1" w:rsidRDefault="00C022B1" w:rsidP="00C022B1">
      <w:pPr>
        <w:spacing w:before="60" w:after="60" w:line="360" w:lineRule="auto"/>
        <w:ind w:left="802"/>
        <w:rPr>
          <w:rFonts w:ascii="Arial" w:eastAsia="Calibri" w:hAnsi="Arial" w:cs="Arial"/>
          <w:sz w:val="20"/>
          <w:szCs w:val="20"/>
          <w:lang w:eastAsia="pl-PL"/>
        </w:rPr>
      </w:pPr>
      <w:r w:rsidRPr="00C022B1">
        <w:rPr>
          <w:rFonts w:ascii="Arial" w:eastAsia="Calibri" w:hAnsi="Arial" w:cs="Arial"/>
          <w:sz w:val="20"/>
          <w:szCs w:val="20"/>
          <w:lang w:eastAsia="pl-PL"/>
        </w:rPr>
        <w:t>G – liczba punktów w ramach kryterium „</w:t>
      </w:r>
      <w:r w:rsidRPr="00C022B1">
        <w:rPr>
          <w:rFonts w:ascii="Arial" w:eastAsia="Calibri" w:hAnsi="Arial" w:cs="Arial"/>
          <w:b/>
          <w:sz w:val="20"/>
          <w:szCs w:val="20"/>
          <w:lang w:eastAsia="pl-PL"/>
        </w:rPr>
        <w:t>Okres gwarancji</w:t>
      </w:r>
      <w:r w:rsidRPr="00C022B1">
        <w:rPr>
          <w:rFonts w:ascii="Arial" w:eastAsia="Calibri" w:hAnsi="Arial" w:cs="Arial"/>
          <w:sz w:val="20"/>
          <w:szCs w:val="20"/>
          <w:lang w:eastAsia="pl-PL"/>
        </w:rPr>
        <w:t>”,</w:t>
      </w:r>
    </w:p>
    <w:p w14:paraId="68F429C0" w14:textId="77777777" w:rsidR="00C022B1" w:rsidRPr="00C022B1" w:rsidRDefault="00C022B1" w:rsidP="00C022B1">
      <w:pPr>
        <w:spacing w:before="60" w:after="60" w:line="360" w:lineRule="auto"/>
        <w:ind w:left="802" w:right="80"/>
        <w:rPr>
          <w:rFonts w:ascii="Arial" w:eastAsia="Calibri" w:hAnsi="Arial" w:cs="Arial"/>
          <w:b/>
          <w:sz w:val="20"/>
          <w:szCs w:val="20"/>
          <w:lang w:eastAsia="pl-PL"/>
        </w:rPr>
      </w:pPr>
      <w:r w:rsidRPr="00C022B1">
        <w:rPr>
          <w:rFonts w:ascii="Arial" w:eastAsia="Calibri" w:hAnsi="Arial" w:cs="Arial"/>
          <w:sz w:val="20"/>
          <w:szCs w:val="20"/>
          <w:lang w:eastAsia="pl-PL"/>
        </w:rPr>
        <w:t xml:space="preserve">Maksymalna łączna liczba punktów jaką może uzyskać oferta w w/w kryteriach oceny wynosi: </w:t>
      </w:r>
      <w:r w:rsidRPr="00C022B1">
        <w:rPr>
          <w:rFonts w:ascii="Arial" w:eastAsia="Calibri" w:hAnsi="Arial" w:cs="Arial"/>
          <w:b/>
          <w:sz w:val="20"/>
          <w:szCs w:val="20"/>
          <w:lang w:eastAsia="pl-PL"/>
        </w:rPr>
        <w:t>100,00</w:t>
      </w:r>
      <w:r w:rsidRPr="00C022B1">
        <w:rPr>
          <w:rFonts w:ascii="Arial" w:eastAsia="Calibri" w:hAnsi="Arial" w:cs="Arial"/>
          <w:sz w:val="20"/>
          <w:szCs w:val="20"/>
          <w:lang w:eastAsia="pl-PL"/>
        </w:rPr>
        <w:t xml:space="preserve"> </w:t>
      </w:r>
      <w:r w:rsidRPr="00C022B1">
        <w:rPr>
          <w:rFonts w:ascii="Arial" w:eastAsia="Calibri" w:hAnsi="Arial" w:cs="Arial"/>
          <w:b/>
          <w:sz w:val="20"/>
          <w:szCs w:val="20"/>
          <w:lang w:eastAsia="pl-PL"/>
        </w:rPr>
        <w:t>punktów.</w:t>
      </w:r>
    </w:p>
    <w:p w14:paraId="79F291FF" w14:textId="77777777" w:rsidR="00C022B1" w:rsidRPr="00C022B1" w:rsidRDefault="00C022B1" w:rsidP="00C022B1">
      <w:pPr>
        <w:numPr>
          <w:ilvl w:val="0"/>
          <w:numId w:val="24"/>
        </w:numPr>
        <w:spacing w:after="0" w:line="360" w:lineRule="auto"/>
        <w:ind w:left="448"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Punktacja przyznawana ofertom w poszczególnych kryteriach oceny ofert będzie liczona z dokładnością do dwóch miejsc po przecinku, zgodnie z zasadami arytmetyki.</w:t>
      </w:r>
    </w:p>
    <w:p w14:paraId="69D7EF60" w14:textId="77777777" w:rsidR="00C022B1" w:rsidRPr="00C022B1" w:rsidRDefault="00C022B1" w:rsidP="00C022B1">
      <w:pPr>
        <w:numPr>
          <w:ilvl w:val="0"/>
          <w:numId w:val="24"/>
        </w:numPr>
        <w:spacing w:after="0" w:line="360" w:lineRule="auto"/>
        <w:ind w:left="448"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W toku badania i oceny ofert Zamawiający może żądać od Wykonawcy wyjaśnień dotyczących treści złożonej oferty, w tym zaoferowanej ceny.</w:t>
      </w:r>
    </w:p>
    <w:p w14:paraId="1C072CF0" w14:textId="77777777" w:rsidR="00C022B1" w:rsidRPr="00C022B1" w:rsidRDefault="00C022B1" w:rsidP="00C022B1">
      <w:pPr>
        <w:numPr>
          <w:ilvl w:val="0"/>
          <w:numId w:val="24"/>
        </w:numPr>
        <w:spacing w:after="0" w:line="360" w:lineRule="auto"/>
        <w:ind w:left="448"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Zamawiający udzieli zamówienia Wykonawcy, którego oferta zostanie uznana za najkorzystniejszą.</w:t>
      </w:r>
    </w:p>
    <w:p w14:paraId="5A53BEB7"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sz w:val="20"/>
          <w:szCs w:val="20"/>
          <w:lang w:val="x-none" w:eastAsia="x-none"/>
        </w:rPr>
      </w:pPr>
      <w:r w:rsidRPr="00C022B1">
        <w:rPr>
          <w:rFonts w:ascii="Arial" w:eastAsia="Verdana" w:hAnsi="Arial" w:cs="Arial"/>
          <w:b/>
          <w:sz w:val="20"/>
          <w:szCs w:val="20"/>
          <w:lang w:val="x-none" w:eastAsia="x-none"/>
        </w:rPr>
        <w:tab/>
        <w:t>INFORMACJE O FORMALNOŚCIACH, JAKIE POWINNY BYĆ DOPEŁNIONE PO WYBORZE OFERTY W CELU ZAWARCIA UMOWY W SPRAWIE ZAMÓWIENIA PUBLICZNEGO</w:t>
      </w:r>
    </w:p>
    <w:p w14:paraId="59C84FEA" w14:textId="77777777" w:rsidR="00C022B1" w:rsidRPr="00C022B1" w:rsidRDefault="00C022B1" w:rsidP="00C022B1">
      <w:pPr>
        <w:numPr>
          <w:ilvl w:val="0"/>
          <w:numId w:val="7"/>
        </w:numPr>
        <w:spacing w:before="240" w:after="0" w:line="360" w:lineRule="auto"/>
        <w:ind w:left="462"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Zamawiający zawiera umowę w sprawie zamówienia publicznego w terminie nie krótszym niż 5 dni od dnia przesłania zawiadomienia o wyborze najkorzystniejszej oferty.</w:t>
      </w:r>
    </w:p>
    <w:p w14:paraId="74AEB140" w14:textId="77777777" w:rsidR="00C022B1" w:rsidRPr="00C022B1" w:rsidRDefault="00C022B1" w:rsidP="00C022B1">
      <w:pPr>
        <w:numPr>
          <w:ilvl w:val="0"/>
          <w:numId w:val="7"/>
        </w:numPr>
        <w:spacing w:after="0" w:line="360" w:lineRule="auto"/>
        <w:ind w:left="462"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 xml:space="preserve">Zamawiający może zawrzeć umowę w sprawie zamówienia publicznego przed upływem terminu, o którym mowa w ust. 1, jeżeli </w:t>
      </w:r>
      <w:r w:rsidRPr="00C022B1">
        <w:rPr>
          <w:rFonts w:ascii="Arial" w:eastAsia="Times New Roman" w:hAnsi="Arial" w:cs="Arial"/>
          <w:sz w:val="20"/>
          <w:szCs w:val="20"/>
          <w:lang w:eastAsia="pl-PL"/>
        </w:rPr>
        <w:tab/>
        <w:t>w postępowaniu o udzielenie zamówienia prowadzonym w trybie</w:t>
      </w:r>
      <w:r w:rsidRPr="00C022B1">
        <w:rPr>
          <w:rFonts w:ascii="Arial" w:eastAsia="Times New Roman" w:hAnsi="Arial" w:cs="Arial"/>
          <w:sz w:val="20"/>
          <w:szCs w:val="20"/>
          <w:lang w:eastAsia="pl-PL"/>
        </w:rPr>
        <w:tab/>
        <w:t>podstawowym złożono tylko jedną ofertę.</w:t>
      </w:r>
    </w:p>
    <w:p w14:paraId="6CD2DE02" w14:textId="77777777" w:rsidR="00C022B1" w:rsidRPr="00C022B1" w:rsidRDefault="00C022B1" w:rsidP="00C022B1">
      <w:pPr>
        <w:numPr>
          <w:ilvl w:val="0"/>
          <w:numId w:val="7"/>
        </w:numPr>
        <w:spacing w:after="0" w:line="360" w:lineRule="auto"/>
        <w:ind w:left="462"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Wykonawca, którego oferta zostanie uznana za najkorzystniejszą, będzie zobowiązany przed podpisaniem umowy do wniesienia zabezpieczenia należytego wykonania umowy w wysokości i formie określonej w Rozdziale XX SWZ.</w:t>
      </w:r>
    </w:p>
    <w:p w14:paraId="709BD302" w14:textId="77777777" w:rsidR="00C022B1" w:rsidRPr="00C022B1" w:rsidRDefault="00C022B1" w:rsidP="00C022B1">
      <w:pPr>
        <w:numPr>
          <w:ilvl w:val="0"/>
          <w:numId w:val="7"/>
        </w:numPr>
        <w:spacing w:after="0" w:line="360" w:lineRule="auto"/>
        <w:ind w:left="462"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4FADD4D" w14:textId="77777777" w:rsidR="00C022B1" w:rsidRPr="00C022B1" w:rsidRDefault="00C022B1" w:rsidP="00C022B1">
      <w:pPr>
        <w:numPr>
          <w:ilvl w:val="0"/>
          <w:numId w:val="7"/>
        </w:numPr>
        <w:spacing w:after="0" w:line="360" w:lineRule="auto"/>
        <w:ind w:left="462"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Wykonawca będzie zobowiązany do podpisania umowy w miejscu i terminie wskazanym przez Zamawiającego.</w:t>
      </w:r>
    </w:p>
    <w:p w14:paraId="4708AA44"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sz w:val="20"/>
          <w:szCs w:val="20"/>
          <w:lang w:val="x-none" w:eastAsia="x-none"/>
        </w:rPr>
      </w:pPr>
      <w:r w:rsidRPr="00C022B1">
        <w:rPr>
          <w:rFonts w:ascii="Arial" w:eastAsia="Verdana" w:hAnsi="Arial" w:cs="Arial"/>
          <w:b/>
          <w:sz w:val="20"/>
          <w:szCs w:val="20"/>
          <w:lang w:val="x-none" w:eastAsia="x-none"/>
        </w:rPr>
        <w:t>WYMAGANIA DOTYCZĄCE ZABEZPIECZENIA NALEŻYTEGO WYKONANIA UMOWY</w:t>
      </w:r>
    </w:p>
    <w:p w14:paraId="3278BDA2" w14:textId="77777777" w:rsidR="00C022B1" w:rsidRPr="00C022B1" w:rsidRDefault="00C022B1" w:rsidP="00C022B1">
      <w:pPr>
        <w:spacing w:before="240" w:after="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Zamawiający </w:t>
      </w:r>
      <w:r w:rsidRPr="00C022B1">
        <w:rPr>
          <w:rFonts w:ascii="Arial" w:eastAsia="Times New Roman" w:hAnsi="Arial" w:cs="Arial"/>
          <w:b/>
          <w:sz w:val="20"/>
          <w:szCs w:val="20"/>
          <w:lang w:eastAsia="x-none"/>
        </w:rPr>
        <w:t>wymaga</w:t>
      </w:r>
      <w:r w:rsidRPr="00C022B1">
        <w:rPr>
          <w:rFonts w:ascii="Arial" w:eastAsia="Times New Roman" w:hAnsi="Arial" w:cs="Arial"/>
          <w:sz w:val="20"/>
          <w:szCs w:val="20"/>
          <w:lang w:eastAsia="x-none"/>
        </w:rPr>
        <w:t xml:space="preserve"> wniesienia zabezpieczenia należytego wykonania umowy.</w:t>
      </w:r>
    </w:p>
    <w:p w14:paraId="5D0FBBE7" w14:textId="77777777" w:rsidR="00C022B1" w:rsidRPr="00C022B1" w:rsidRDefault="00C022B1" w:rsidP="00C022B1">
      <w:pPr>
        <w:numPr>
          <w:ilvl w:val="0"/>
          <w:numId w:val="49"/>
        </w:numPr>
        <w:spacing w:before="60" w:after="60" w:line="360" w:lineRule="auto"/>
        <w:ind w:left="425" w:hanging="425"/>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Wykonawca, którego oferta zostanie uznana za najkorzystniejszą, zobowiązany jest wnieść </w:t>
      </w:r>
      <w:r w:rsidRPr="00C022B1">
        <w:rPr>
          <w:rFonts w:ascii="Arial" w:eastAsia="Times New Roman" w:hAnsi="Arial" w:cs="Arial"/>
          <w:b/>
          <w:sz w:val="20"/>
          <w:szCs w:val="20"/>
          <w:lang w:eastAsia="x-none"/>
        </w:rPr>
        <w:t xml:space="preserve">zabezpieczenie należytego wykonania umowy w wysokości 2,5 % </w:t>
      </w:r>
      <w:r w:rsidRPr="00C022B1">
        <w:rPr>
          <w:rFonts w:ascii="Arial" w:eastAsia="Times New Roman" w:hAnsi="Arial" w:cs="Arial"/>
          <w:sz w:val="20"/>
          <w:szCs w:val="20"/>
          <w:lang w:eastAsia="x-none"/>
        </w:rPr>
        <w:t>ceny całkowitej brutto podanej</w:t>
      </w:r>
      <w:r w:rsidRPr="00C022B1">
        <w:rPr>
          <w:rFonts w:ascii="Arial" w:eastAsia="Times New Roman" w:hAnsi="Arial" w:cs="Arial"/>
          <w:b/>
          <w:sz w:val="20"/>
          <w:szCs w:val="20"/>
          <w:lang w:eastAsia="x-none"/>
        </w:rPr>
        <w:t xml:space="preserve"> </w:t>
      </w:r>
      <w:r w:rsidRPr="00C022B1">
        <w:rPr>
          <w:rFonts w:ascii="Arial" w:eastAsia="Times New Roman" w:hAnsi="Arial" w:cs="Arial"/>
          <w:sz w:val="20"/>
          <w:szCs w:val="20"/>
          <w:lang w:eastAsia="x-none"/>
        </w:rPr>
        <w:t>w ofercie.</w:t>
      </w:r>
    </w:p>
    <w:p w14:paraId="3FA874C5" w14:textId="77777777" w:rsidR="00C022B1" w:rsidRPr="00C022B1" w:rsidRDefault="00C022B1" w:rsidP="00C022B1">
      <w:pPr>
        <w:numPr>
          <w:ilvl w:val="0"/>
          <w:numId w:val="49"/>
        </w:numPr>
        <w:spacing w:before="60" w:after="60" w:line="360" w:lineRule="auto"/>
        <w:ind w:left="425" w:hanging="425"/>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Zabezpieczenie należytego wykonania umowy musi być wniesione przed podpisaniem umowy, najpóźniej w dacie podpisania umowy.</w:t>
      </w:r>
      <w:bookmarkStart w:id="19" w:name="page22"/>
      <w:bookmarkEnd w:id="19"/>
    </w:p>
    <w:p w14:paraId="3C9479F7" w14:textId="77777777" w:rsidR="00C022B1" w:rsidRPr="00C022B1" w:rsidRDefault="00C022B1" w:rsidP="00C022B1">
      <w:pPr>
        <w:numPr>
          <w:ilvl w:val="0"/>
          <w:numId w:val="49"/>
        </w:numPr>
        <w:spacing w:before="60" w:after="60" w:line="360" w:lineRule="auto"/>
        <w:ind w:left="426" w:hanging="425"/>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Zabezpieczenie należytego wykonania umowy może być wniesione według wyboru wykonawcy w jednej lub w kilku następujących formach:</w:t>
      </w:r>
    </w:p>
    <w:p w14:paraId="2717CEC0" w14:textId="77777777" w:rsidR="00C022B1" w:rsidRPr="00C022B1" w:rsidRDefault="00C022B1" w:rsidP="00C022B1">
      <w:pPr>
        <w:numPr>
          <w:ilvl w:val="1"/>
          <w:numId w:val="47"/>
        </w:numPr>
        <w:spacing w:before="60" w:after="60" w:line="360" w:lineRule="auto"/>
        <w:ind w:left="708" w:hanging="28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lastRenderedPageBreak/>
        <w:t xml:space="preserve"> pieniądzu,</w:t>
      </w:r>
    </w:p>
    <w:p w14:paraId="5763634E" w14:textId="77777777" w:rsidR="00C022B1" w:rsidRPr="00C022B1" w:rsidRDefault="00C022B1" w:rsidP="00C022B1">
      <w:pPr>
        <w:numPr>
          <w:ilvl w:val="1"/>
          <w:numId w:val="47"/>
        </w:numPr>
        <w:spacing w:before="60" w:after="60" w:line="360" w:lineRule="auto"/>
        <w:ind w:left="708" w:hanging="28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poręczeniach bankowych lub poręczeniach spółdzielczej kasy oszczędnościowo-kredytowej,</w:t>
      </w:r>
    </w:p>
    <w:p w14:paraId="1AE59316" w14:textId="77777777" w:rsidR="00C022B1" w:rsidRPr="00C022B1" w:rsidRDefault="00C022B1" w:rsidP="00C022B1">
      <w:pPr>
        <w:spacing w:before="60" w:after="60" w:line="360" w:lineRule="auto"/>
        <w:ind w:left="654" w:firstLine="30"/>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z tym że zobowiązanie kasy jest zawsze zobowiązaniem pieniężnym,</w:t>
      </w:r>
    </w:p>
    <w:p w14:paraId="74486E1C" w14:textId="77777777" w:rsidR="00C022B1" w:rsidRPr="00C022B1" w:rsidRDefault="00C022B1" w:rsidP="00C022B1">
      <w:pPr>
        <w:numPr>
          <w:ilvl w:val="1"/>
          <w:numId w:val="47"/>
        </w:numPr>
        <w:spacing w:before="60" w:after="60" w:line="360" w:lineRule="auto"/>
        <w:ind w:left="708" w:hanging="28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gwarancjach bankowych,</w:t>
      </w:r>
    </w:p>
    <w:p w14:paraId="19B50E14" w14:textId="77777777" w:rsidR="00C022B1" w:rsidRPr="00C022B1" w:rsidRDefault="00C022B1" w:rsidP="00C022B1">
      <w:pPr>
        <w:numPr>
          <w:ilvl w:val="1"/>
          <w:numId w:val="47"/>
        </w:numPr>
        <w:spacing w:before="60" w:after="60" w:line="360" w:lineRule="auto"/>
        <w:ind w:left="708" w:hanging="28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gwarancjach ubezpieczeniowych,</w:t>
      </w:r>
    </w:p>
    <w:p w14:paraId="51E9C9F0" w14:textId="77777777" w:rsidR="00C022B1" w:rsidRPr="00C022B1" w:rsidRDefault="00C022B1" w:rsidP="00C022B1">
      <w:pPr>
        <w:numPr>
          <w:ilvl w:val="1"/>
          <w:numId w:val="47"/>
        </w:numPr>
        <w:spacing w:before="60" w:after="60" w:line="360" w:lineRule="auto"/>
        <w:ind w:left="708" w:hanging="28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poręczeniach udzielanych przez podmioty, o których mowa w art. 6b ust. 5 pkt 2 ustawy z dnia 9 listopada 2000 r. o utworzeniu Polskiej Agencji Rozwoju Przedsiębiorczości.</w:t>
      </w:r>
    </w:p>
    <w:p w14:paraId="10F4F0A1" w14:textId="77777777" w:rsidR="00C022B1" w:rsidRPr="00C022B1" w:rsidRDefault="00C022B1" w:rsidP="00C022B1">
      <w:pPr>
        <w:numPr>
          <w:ilvl w:val="0"/>
          <w:numId w:val="48"/>
        </w:numPr>
        <w:spacing w:after="0" w:line="360" w:lineRule="auto"/>
        <w:ind w:left="708" w:hanging="708"/>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Zabezpieczenie należytego wykonania umowy wnoszone w pieniądzu wykonawca wpłaca</w:t>
      </w:r>
    </w:p>
    <w:p w14:paraId="1FC00E4E" w14:textId="77777777" w:rsidR="00C022B1" w:rsidRPr="00C022B1" w:rsidRDefault="00C022B1" w:rsidP="00C022B1">
      <w:pPr>
        <w:spacing w:after="0" w:line="360" w:lineRule="auto"/>
        <w:ind w:left="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przelewem na rachunek bankowy wskazany przez zamawiającego.</w:t>
      </w:r>
    </w:p>
    <w:p w14:paraId="25F19A8F" w14:textId="77777777" w:rsidR="00C022B1" w:rsidRPr="00C022B1" w:rsidRDefault="00C022B1" w:rsidP="00C022B1">
      <w:pPr>
        <w:numPr>
          <w:ilvl w:val="0"/>
          <w:numId w:val="48"/>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Na wniosek wykonawcy, którego oferta zostanie uznana za najkorzystniejszą, wadium wniesione w pieniądzu może być zaliczone przez zamawiającego na poczet zabezpieczenia należytego wykonania umowy.</w:t>
      </w:r>
    </w:p>
    <w:p w14:paraId="40C319B8" w14:textId="77777777" w:rsidR="00C022B1" w:rsidRPr="00C022B1" w:rsidRDefault="00C022B1" w:rsidP="00C022B1">
      <w:pPr>
        <w:numPr>
          <w:ilvl w:val="0"/>
          <w:numId w:val="48"/>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Jeżeli zabezpieczenie należytego wykonania umowy będzie wniesione w pieniądzu to zostanie ono zwrócone wraz z odsetkami, wynikającymi z umowy rachunku bankowego, na którym było ono przechowywane, pomniejszone o koszt prowadzenia tego rachunku oraz prowizji bankowej za przelew pieniędzy na rachunek bankowy wykonawcy.</w:t>
      </w:r>
    </w:p>
    <w:p w14:paraId="17BE8369" w14:textId="77777777" w:rsidR="00C022B1" w:rsidRPr="00C022B1" w:rsidRDefault="00C022B1" w:rsidP="00C022B1">
      <w:pPr>
        <w:numPr>
          <w:ilvl w:val="0"/>
          <w:numId w:val="48"/>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W trakcie realizacji umowy wykonawca może dokonać zmiany formy zabezpieczenia na jedną lub kilka form, o których mowa wyżej.</w:t>
      </w:r>
    </w:p>
    <w:p w14:paraId="02C40547" w14:textId="77777777" w:rsidR="00C022B1" w:rsidRPr="00C022B1" w:rsidRDefault="00C022B1" w:rsidP="00C022B1">
      <w:pPr>
        <w:spacing w:after="0" w:line="360" w:lineRule="auto"/>
        <w:jc w:val="both"/>
        <w:rPr>
          <w:rFonts w:ascii="Arial" w:eastAsia="Times New Roman" w:hAnsi="Arial" w:cs="Arial"/>
          <w:sz w:val="20"/>
          <w:szCs w:val="20"/>
          <w:lang w:eastAsia="x-none"/>
        </w:rPr>
      </w:pPr>
      <w:r w:rsidRPr="00C022B1">
        <w:rPr>
          <w:rFonts w:ascii="Arial" w:eastAsia="Times New Roman" w:hAnsi="Arial" w:cs="Arial"/>
          <w:b/>
          <w:sz w:val="20"/>
          <w:szCs w:val="20"/>
          <w:lang w:eastAsia="x-none"/>
        </w:rPr>
        <w:t>Uwaga:</w:t>
      </w:r>
    </w:p>
    <w:p w14:paraId="350B15C3" w14:textId="77777777" w:rsidR="00C022B1" w:rsidRPr="00C022B1" w:rsidRDefault="00C022B1" w:rsidP="00C022B1">
      <w:pPr>
        <w:spacing w:before="60" w:after="6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Zmiana formy zabezpieczenia jest dokonywana z zachowaniem ciągłości zabezpieczenia i bez zmniejszania jego wysokości.</w:t>
      </w:r>
    </w:p>
    <w:p w14:paraId="054EB0B0" w14:textId="77777777" w:rsidR="00C022B1" w:rsidRPr="00C022B1" w:rsidRDefault="00C022B1" w:rsidP="00C022B1">
      <w:pPr>
        <w:spacing w:before="60" w:after="6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Warunki dotyczące zwrotu zabezpieczenia należytego wykonania umowy zawarte są we </w:t>
      </w:r>
      <w:r w:rsidRPr="00C022B1">
        <w:rPr>
          <w:rFonts w:ascii="Arial" w:eastAsia="Times New Roman" w:hAnsi="Arial" w:cs="Arial"/>
          <w:b/>
          <w:sz w:val="20"/>
          <w:szCs w:val="20"/>
          <w:lang w:eastAsia="x-none"/>
        </w:rPr>
        <w:t>wzorze</w:t>
      </w:r>
      <w:r w:rsidRPr="00C022B1">
        <w:rPr>
          <w:rFonts w:ascii="Arial" w:eastAsia="Times New Roman" w:hAnsi="Arial" w:cs="Arial"/>
          <w:sz w:val="20"/>
          <w:szCs w:val="20"/>
          <w:lang w:eastAsia="x-none"/>
        </w:rPr>
        <w:t xml:space="preserve"> </w:t>
      </w:r>
      <w:r w:rsidRPr="00C022B1">
        <w:rPr>
          <w:rFonts w:ascii="Arial" w:eastAsia="Times New Roman" w:hAnsi="Arial" w:cs="Arial"/>
          <w:b/>
          <w:sz w:val="20"/>
          <w:szCs w:val="20"/>
          <w:lang w:eastAsia="x-none"/>
        </w:rPr>
        <w:t>umowy</w:t>
      </w:r>
      <w:r w:rsidRPr="00C022B1">
        <w:rPr>
          <w:rFonts w:ascii="Arial" w:eastAsia="Times New Roman" w:hAnsi="Arial" w:cs="Arial"/>
          <w:sz w:val="20"/>
          <w:szCs w:val="20"/>
          <w:lang w:eastAsia="x-none"/>
        </w:rPr>
        <w:t>, stanowiącym załącznik nr 7 do niniejszej SIWZ.</w:t>
      </w:r>
    </w:p>
    <w:p w14:paraId="36DD080F" w14:textId="36BF2BAA" w:rsidR="00C022B1" w:rsidRPr="00C022B1" w:rsidRDefault="00C022B1" w:rsidP="00C022B1">
      <w:pPr>
        <w:spacing w:before="60" w:after="60" w:line="360" w:lineRule="auto"/>
        <w:jc w:val="both"/>
        <w:rPr>
          <w:rFonts w:ascii="Arial" w:eastAsia="Times New Roman" w:hAnsi="Arial" w:cs="Arial"/>
          <w:b/>
          <w:sz w:val="20"/>
          <w:szCs w:val="20"/>
          <w:lang w:eastAsia="x-none"/>
        </w:rPr>
      </w:pPr>
      <w:r w:rsidRPr="00C022B1">
        <w:rPr>
          <w:rFonts w:ascii="Arial" w:eastAsia="Times New Roman" w:hAnsi="Arial" w:cs="Arial"/>
          <w:b/>
          <w:sz w:val="20"/>
          <w:szCs w:val="20"/>
          <w:lang w:eastAsia="x-none"/>
        </w:rPr>
        <w:t>Proponowaną formę wniesienia zabezpieczenia należytego wykonania umowy Wykonawca określi w formularzu ofer</w:t>
      </w:r>
      <w:r w:rsidR="00C86574">
        <w:rPr>
          <w:rFonts w:ascii="Arial" w:eastAsia="Times New Roman" w:hAnsi="Arial" w:cs="Arial"/>
          <w:b/>
          <w:sz w:val="20"/>
          <w:szCs w:val="20"/>
          <w:lang w:eastAsia="x-none"/>
        </w:rPr>
        <w:t>towym - załącznik nr 1 do S</w:t>
      </w:r>
      <w:r w:rsidRPr="00C022B1">
        <w:rPr>
          <w:rFonts w:ascii="Arial" w:eastAsia="Times New Roman" w:hAnsi="Arial" w:cs="Arial"/>
          <w:b/>
          <w:sz w:val="20"/>
          <w:szCs w:val="20"/>
          <w:lang w:eastAsia="x-none"/>
        </w:rPr>
        <w:t>WZ</w:t>
      </w:r>
    </w:p>
    <w:p w14:paraId="588B0329" w14:textId="77777777" w:rsidR="00C022B1" w:rsidRPr="00C022B1" w:rsidRDefault="00C022B1" w:rsidP="00C022B1">
      <w:pPr>
        <w:spacing w:before="60" w:after="60" w:line="360" w:lineRule="auto"/>
        <w:jc w:val="both"/>
        <w:rPr>
          <w:rFonts w:ascii="Arial" w:eastAsia="Times New Roman" w:hAnsi="Arial" w:cs="Arial"/>
          <w:sz w:val="20"/>
          <w:szCs w:val="20"/>
          <w:u w:val="single"/>
          <w:lang w:eastAsia="x-none"/>
        </w:rPr>
      </w:pPr>
      <w:r w:rsidRPr="00C022B1">
        <w:rPr>
          <w:rFonts w:ascii="Arial" w:eastAsia="Times New Roman" w:hAnsi="Arial" w:cs="Arial"/>
          <w:sz w:val="20"/>
          <w:szCs w:val="20"/>
          <w:lang w:eastAsia="x-none"/>
        </w:rPr>
        <w:t xml:space="preserve">W przypadku ustanowienia zabezpieczenia należytego wykonania umowy w formie gwarancji bankowej lub gwarancji ubezpieczeniowej, </w:t>
      </w:r>
      <w:r w:rsidRPr="00C022B1">
        <w:rPr>
          <w:rFonts w:ascii="Arial" w:eastAsia="Times New Roman" w:hAnsi="Arial" w:cs="Arial"/>
          <w:sz w:val="20"/>
          <w:szCs w:val="20"/>
          <w:u w:val="single"/>
          <w:lang w:eastAsia="x-none"/>
        </w:rPr>
        <w:t>dokument gwarancji powinien zawierać zapis</w:t>
      </w:r>
      <w:r w:rsidRPr="00C022B1">
        <w:rPr>
          <w:rFonts w:ascii="Arial" w:eastAsia="Times New Roman" w:hAnsi="Arial" w:cs="Arial"/>
          <w:sz w:val="20"/>
          <w:szCs w:val="20"/>
          <w:lang w:eastAsia="x-none"/>
        </w:rPr>
        <w:t xml:space="preserve"> </w:t>
      </w:r>
      <w:r w:rsidRPr="00C022B1">
        <w:rPr>
          <w:rFonts w:ascii="Arial" w:eastAsia="Times New Roman" w:hAnsi="Arial" w:cs="Arial"/>
          <w:sz w:val="20"/>
          <w:szCs w:val="20"/>
          <w:u w:val="single"/>
          <w:lang w:eastAsia="x-none"/>
        </w:rPr>
        <w:t>o nieodwołalności gwarancji i płatności sumy gwarancji bezwarunkowo na pierwsze żądanie beneficjenta.</w:t>
      </w:r>
    </w:p>
    <w:p w14:paraId="68052252" w14:textId="77777777" w:rsidR="00C022B1" w:rsidRPr="00C022B1" w:rsidRDefault="00C022B1" w:rsidP="00C022B1">
      <w:pPr>
        <w:spacing w:before="60" w:after="60" w:line="360" w:lineRule="auto"/>
        <w:jc w:val="both"/>
        <w:rPr>
          <w:rFonts w:ascii="Arial" w:eastAsia="Times New Roman" w:hAnsi="Arial" w:cs="Arial"/>
          <w:sz w:val="20"/>
          <w:szCs w:val="20"/>
          <w:u w:val="single"/>
          <w:lang w:eastAsia="x-none"/>
        </w:rPr>
      </w:pPr>
      <w:r w:rsidRPr="00C022B1">
        <w:rPr>
          <w:rFonts w:ascii="Arial" w:eastAsia="Times New Roman" w:hAnsi="Arial" w:cs="Arial"/>
          <w:sz w:val="20"/>
          <w:szCs w:val="20"/>
          <w:u w:val="single"/>
          <w:lang w:eastAsia="x-none"/>
        </w:rPr>
        <w:t>Gwarancja nie może zawierać klauzuli o zwolnieniu gwaranta od odpowiedzialności w przypadku zmiany umowy pomiędzy jej beneficjentem</w:t>
      </w:r>
      <w:r w:rsidRPr="00C022B1">
        <w:rPr>
          <w:rFonts w:ascii="Arial" w:eastAsia="Times New Roman" w:hAnsi="Arial" w:cs="Arial"/>
          <w:sz w:val="20"/>
          <w:szCs w:val="20"/>
          <w:lang w:eastAsia="x-none"/>
        </w:rPr>
        <w:t xml:space="preserve"> (tj. Gminą Zawidz) a wykonawcą lub </w:t>
      </w:r>
      <w:r w:rsidRPr="00C022B1">
        <w:rPr>
          <w:rFonts w:ascii="Arial" w:eastAsia="Times New Roman" w:hAnsi="Arial" w:cs="Arial"/>
          <w:sz w:val="20"/>
          <w:szCs w:val="20"/>
          <w:u w:val="single"/>
          <w:lang w:eastAsia="x-none"/>
        </w:rPr>
        <w:t>uzależniać odpowiedzialność gwaranta od akceptacji przez niego ewentualnych zmian tej umowy</w:t>
      </w:r>
      <w:r w:rsidRPr="00C022B1">
        <w:rPr>
          <w:rFonts w:ascii="Arial" w:eastAsia="Times New Roman" w:hAnsi="Arial" w:cs="Arial"/>
          <w:sz w:val="20"/>
          <w:szCs w:val="20"/>
          <w:lang w:eastAsia="x-none"/>
        </w:rPr>
        <w:t>.</w:t>
      </w:r>
    </w:p>
    <w:p w14:paraId="2802893E"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sz w:val="20"/>
          <w:szCs w:val="20"/>
          <w:lang w:val="x-none" w:eastAsia="x-none"/>
        </w:rPr>
      </w:pPr>
      <w:r w:rsidRPr="00C022B1">
        <w:rPr>
          <w:rFonts w:ascii="Arial" w:eastAsia="Verdana" w:hAnsi="Arial" w:cs="Arial"/>
          <w:b/>
          <w:sz w:val="20"/>
          <w:szCs w:val="20"/>
          <w:lang w:val="x-none" w:eastAsia="x-none"/>
        </w:rPr>
        <w:t>INFORMACJE O TREŚCI ZAWIERANEJ UMOWY ORAZ MOŻLIWOŚCI JEJ ZMIANY</w:t>
      </w:r>
    </w:p>
    <w:p w14:paraId="0457E71E" w14:textId="7A961333" w:rsidR="00C022B1" w:rsidRPr="00C022B1" w:rsidRDefault="00C022B1" w:rsidP="00C022B1">
      <w:pPr>
        <w:numPr>
          <w:ilvl w:val="3"/>
          <w:numId w:val="39"/>
        </w:numPr>
        <w:spacing w:before="240" w:after="0" w:line="360" w:lineRule="auto"/>
        <w:ind w:left="28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Wybrany Wykonawca jest zobowiązany do zawarcia umowy w sprawie zamówienia publicznego na warunkach określonych we Wzorze Umowy,.</w:t>
      </w:r>
    </w:p>
    <w:p w14:paraId="3B4A2A56" w14:textId="302AF216" w:rsidR="00C022B1" w:rsidRPr="00C022B1" w:rsidRDefault="00C022B1" w:rsidP="00C022B1">
      <w:pPr>
        <w:numPr>
          <w:ilvl w:val="3"/>
          <w:numId w:val="39"/>
        </w:numPr>
        <w:spacing w:after="0" w:line="360" w:lineRule="auto"/>
        <w:ind w:left="28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Zakres świadczenia Wykonawcy wynikający z umowy jest tożsamy z jego zobowiązaniem zawartym w ofercie.</w:t>
      </w:r>
    </w:p>
    <w:p w14:paraId="2747072D" w14:textId="1455870E" w:rsidR="00C022B1" w:rsidRPr="00C022B1" w:rsidRDefault="00C022B1" w:rsidP="00C022B1">
      <w:pPr>
        <w:numPr>
          <w:ilvl w:val="3"/>
          <w:numId w:val="39"/>
        </w:numPr>
        <w:spacing w:after="0" w:line="360" w:lineRule="auto"/>
        <w:ind w:left="28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lastRenderedPageBreak/>
        <w:t xml:space="preserve">Zamawiający przewiduje możliwość zmiany zawartej umowy w stosunku do treści wybranej oferty w zakresie uregulowanym w art. 454-455 </w:t>
      </w:r>
      <w:proofErr w:type="spellStart"/>
      <w:r w:rsidRPr="00C022B1">
        <w:rPr>
          <w:rFonts w:ascii="Arial" w:eastAsia="Times New Roman" w:hAnsi="Arial" w:cs="Arial"/>
          <w:sz w:val="20"/>
          <w:szCs w:val="20"/>
          <w:lang w:eastAsia="x-none"/>
        </w:rPr>
        <w:t>p.z.p</w:t>
      </w:r>
      <w:proofErr w:type="spellEnd"/>
      <w:r w:rsidRPr="00C022B1">
        <w:rPr>
          <w:rFonts w:ascii="Arial" w:eastAsia="Times New Roman" w:hAnsi="Arial" w:cs="Arial"/>
          <w:sz w:val="20"/>
          <w:szCs w:val="20"/>
          <w:lang w:eastAsia="x-none"/>
        </w:rPr>
        <w:t xml:space="preserve">. oraz wskazanym we Wzorze Umowy, </w:t>
      </w:r>
    </w:p>
    <w:p w14:paraId="6AEB0C55" w14:textId="276622E6" w:rsidR="00C022B1" w:rsidRPr="00C022B1" w:rsidRDefault="00C022B1" w:rsidP="00C022B1">
      <w:pPr>
        <w:numPr>
          <w:ilvl w:val="3"/>
          <w:numId w:val="39"/>
        </w:numPr>
        <w:spacing w:after="0" w:line="360" w:lineRule="auto"/>
        <w:ind w:left="28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Zmiana umowy wymaga dla swej ważności, pod rygorem nieważności, zachowania formy pisemnej.</w:t>
      </w:r>
    </w:p>
    <w:p w14:paraId="5645018D"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sz w:val="20"/>
          <w:szCs w:val="20"/>
          <w:lang w:val="x-none" w:eastAsia="x-none"/>
        </w:rPr>
      </w:pPr>
      <w:r w:rsidRPr="00C022B1">
        <w:rPr>
          <w:rFonts w:ascii="Arial" w:eastAsia="Verdana" w:hAnsi="Arial" w:cs="Arial"/>
          <w:b/>
          <w:sz w:val="20"/>
          <w:szCs w:val="20"/>
          <w:lang w:val="x-none" w:eastAsia="x-none"/>
        </w:rPr>
        <w:t xml:space="preserve">POUCZENIE O </w:t>
      </w:r>
      <w:r w:rsidRPr="00C022B1">
        <w:rPr>
          <w:rFonts w:ascii="Arial" w:eastAsia="Verdana" w:hAnsi="Arial" w:cs="Arial"/>
          <w:b/>
          <w:sz w:val="20"/>
          <w:szCs w:val="20"/>
          <w:lang w:eastAsia="x-none"/>
        </w:rPr>
        <w:t>ŚRODKACH</w:t>
      </w:r>
      <w:r w:rsidRPr="00C022B1">
        <w:rPr>
          <w:rFonts w:ascii="Arial" w:eastAsia="Verdana" w:hAnsi="Arial" w:cs="Arial"/>
          <w:b/>
          <w:sz w:val="20"/>
          <w:szCs w:val="20"/>
          <w:lang w:val="x-none" w:eastAsia="x-none"/>
        </w:rPr>
        <w:t xml:space="preserve"> OCHRONY PRAWNEJ PRZYSŁUGUJĄCYCH WYKONAWCY</w:t>
      </w:r>
    </w:p>
    <w:p w14:paraId="305974FC" w14:textId="3A65166C" w:rsidR="00C022B1" w:rsidRPr="00C022B1" w:rsidRDefault="00C022B1" w:rsidP="00C022B1">
      <w:pPr>
        <w:numPr>
          <w:ilvl w:val="0"/>
          <w:numId w:val="9"/>
        </w:numPr>
        <w:tabs>
          <w:tab w:val="clear" w:pos="360"/>
        </w:tabs>
        <w:suppressAutoHyphens/>
        <w:spacing w:before="240"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C022B1">
        <w:rPr>
          <w:rFonts w:ascii="Arial" w:eastAsia="Times New Roman" w:hAnsi="Arial" w:cs="Arial"/>
          <w:sz w:val="20"/>
          <w:szCs w:val="20"/>
          <w:lang w:eastAsia="pl-PL"/>
        </w:rPr>
        <w:t>p.z.p</w:t>
      </w:r>
      <w:proofErr w:type="spellEnd"/>
      <w:r w:rsidRPr="00C022B1">
        <w:rPr>
          <w:rFonts w:ascii="Arial" w:eastAsia="Times New Roman" w:hAnsi="Arial" w:cs="Arial"/>
          <w:sz w:val="20"/>
          <w:szCs w:val="20"/>
          <w:lang w:eastAsia="pl-PL"/>
        </w:rPr>
        <w:t xml:space="preserve">. </w:t>
      </w:r>
    </w:p>
    <w:p w14:paraId="72E9BD90" w14:textId="0CAF4134" w:rsidR="00C022B1" w:rsidRPr="00C022B1" w:rsidRDefault="00C022B1" w:rsidP="00C022B1">
      <w:pPr>
        <w:numPr>
          <w:ilvl w:val="0"/>
          <w:numId w:val="9"/>
        </w:numPr>
        <w:tabs>
          <w:tab w:val="clear" w:pos="360"/>
        </w:tabs>
        <w:suppressAutoHyphens/>
        <w:spacing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C022B1">
        <w:rPr>
          <w:rFonts w:ascii="Arial" w:eastAsia="Times New Roman" w:hAnsi="Arial" w:cs="Arial"/>
          <w:sz w:val="20"/>
          <w:szCs w:val="20"/>
          <w:lang w:eastAsia="pl-PL"/>
        </w:rPr>
        <w:t>p.z.p</w:t>
      </w:r>
      <w:proofErr w:type="spellEnd"/>
      <w:r w:rsidRPr="00C022B1">
        <w:rPr>
          <w:rFonts w:ascii="Arial" w:eastAsia="Times New Roman" w:hAnsi="Arial" w:cs="Arial"/>
          <w:sz w:val="20"/>
          <w:szCs w:val="20"/>
          <w:lang w:eastAsia="pl-PL"/>
        </w:rPr>
        <w:t>. oraz Rzecznikowi Małych i Średnich Przedsiębiorców.</w:t>
      </w:r>
    </w:p>
    <w:p w14:paraId="0C1A2B3C" w14:textId="77777777" w:rsidR="00C022B1" w:rsidRPr="00C022B1" w:rsidRDefault="00C022B1" w:rsidP="00C022B1">
      <w:pPr>
        <w:numPr>
          <w:ilvl w:val="0"/>
          <w:numId w:val="9"/>
        </w:numPr>
        <w:tabs>
          <w:tab w:val="clear" w:pos="360"/>
        </w:tabs>
        <w:suppressAutoHyphens/>
        <w:spacing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Odwołanie przysługuje na:</w:t>
      </w:r>
    </w:p>
    <w:p w14:paraId="62F96241" w14:textId="77777777" w:rsidR="00C022B1" w:rsidRPr="00C022B1" w:rsidRDefault="00C022B1" w:rsidP="00C022B1">
      <w:pPr>
        <w:suppressAutoHyphens/>
        <w:spacing w:after="0" w:line="360" w:lineRule="auto"/>
        <w:ind w:left="868" w:hanging="425"/>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1)</w:t>
      </w:r>
      <w:r w:rsidRPr="00C022B1">
        <w:rPr>
          <w:rFonts w:ascii="Arial" w:eastAsia="Times New Roman" w:hAnsi="Arial" w:cs="Arial"/>
          <w:sz w:val="20"/>
          <w:szCs w:val="20"/>
          <w:lang w:eastAsia="pl-PL"/>
        </w:rPr>
        <w:tab/>
        <w:t>niezgodną z przepisami ustawy czynność Zamawiającego, podjętą w postępowaniu o udzielenie zamówienia, w tym na projektowane postanowienie umowy;</w:t>
      </w:r>
    </w:p>
    <w:p w14:paraId="143B4011" w14:textId="77777777" w:rsidR="00C022B1" w:rsidRPr="00C022B1" w:rsidRDefault="00C022B1" w:rsidP="00C022B1">
      <w:pPr>
        <w:suppressAutoHyphens/>
        <w:spacing w:after="0" w:line="360" w:lineRule="auto"/>
        <w:ind w:left="868" w:hanging="425"/>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2)</w:t>
      </w:r>
      <w:r w:rsidRPr="00C022B1">
        <w:rPr>
          <w:rFonts w:ascii="Arial" w:eastAsia="Times New Roman" w:hAnsi="Arial" w:cs="Arial"/>
          <w:sz w:val="20"/>
          <w:szCs w:val="20"/>
          <w:lang w:eastAsia="pl-PL"/>
        </w:rPr>
        <w:tab/>
        <w:t>zaniechanie czynności w postępowaniu o udzielenie zamówienia do której zamawiający był obowiązany na podstawie ustawy;</w:t>
      </w:r>
    </w:p>
    <w:p w14:paraId="40158798" w14:textId="5319FF5B" w:rsidR="00C022B1" w:rsidRPr="00C022B1" w:rsidRDefault="00C022B1" w:rsidP="00C022B1">
      <w:pPr>
        <w:numPr>
          <w:ilvl w:val="0"/>
          <w:numId w:val="9"/>
        </w:numPr>
        <w:tabs>
          <w:tab w:val="clear" w:pos="360"/>
        </w:tabs>
        <w:suppressAutoHyphens/>
        <w:spacing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Odwołanie wnosi się do Prezesa Izby. Odwołujący przekazuje kopię odwołania zamawiającemu przed upływem terminu do wniesienia odwołania w taki sposób, aby mógł on zapoznać się z jego treścią przed upływem tego terminu.</w:t>
      </w:r>
    </w:p>
    <w:p w14:paraId="14FFADA2" w14:textId="77777777" w:rsidR="00C022B1" w:rsidRPr="00C022B1" w:rsidRDefault="00C022B1" w:rsidP="00C022B1">
      <w:pPr>
        <w:suppressAutoHyphens/>
        <w:spacing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b/>
          <w:bCs/>
          <w:sz w:val="20"/>
          <w:szCs w:val="20"/>
          <w:lang w:eastAsia="pl-PL"/>
        </w:rPr>
        <w:t>5.</w:t>
      </w:r>
      <w:r w:rsidRPr="00C022B1">
        <w:rPr>
          <w:rFonts w:ascii="Arial" w:eastAsia="Times New Roman" w:hAnsi="Arial" w:cs="Arial"/>
          <w:sz w:val="20"/>
          <w:szCs w:val="20"/>
          <w:lang w:eastAsia="pl-PL"/>
        </w:rPr>
        <w:tab/>
        <w:t>Odwołanie wobec treści ogłoszenia lub treści SWZ wnosi się w terminie 5 dni od dnia zamieszczenia ogłoszenia w Biuletynie Zamówień Publicznych lub treści SWZ na stronie internetowej.</w:t>
      </w:r>
    </w:p>
    <w:p w14:paraId="2FB4EA68" w14:textId="77777777" w:rsidR="00C022B1" w:rsidRPr="00C022B1" w:rsidRDefault="00C022B1" w:rsidP="00C022B1">
      <w:pPr>
        <w:suppressAutoHyphens/>
        <w:spacing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b/>
          <w:bCs/>
          <w:sz w:val="20"/>
          <w:szCs w:val="20"/>
          <w:lang w:eastAsia="pl-PL"/>
        </w:rPr>
        <w:t>6.</w:t>
      </w:r>
      <w:r w:rsidRPr="00C022B1">
        <w:rPr>
          <w:rFonts w:ascii="Arial" w:eastAsia="Times New Roman" w:hAnsi="Arial" w:cs="Arial"/>
          <w:sz w:val="20"/>
          <w:szCs w:val="20"/>
          <w:lang w:eastAsia="pl-PL"/>
        </w:rPr>
        <w:tab/>
        <w:t>Odwołanie wnosi się w terminie:</w:t>
      </w:r>
    </w:p>
    <w:p w14:paraId="4A91675B" w14:textId="77777777" w:rsidR="00C022B1" w:rsidRPr="00C022B1" w:rsidRDefault="00C022B1" w:rsidP="00C022B1">
      <w:pPr>
        <w:suppressAutoHyphens/>
        <w:spacing w:after="0" w:line="360" w:lineRule="auto"/>
        <w:ind w:left="709" w:hanging="425"/>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1)</w:t>
      </w:r>
      <w:r w:rsidRPr="00C022B1">
        <w:rPr>
          <w:rFonts w:ascii="Arial" w:eastAsia="Times New Roman" w:hAnsi="Arial" w:cs="Arial"/>
          <w:sz w:val="20"/>
          <w:szCs w:val="20"/>
          <w:lang w:eastAsia="pl-PL"/>
        </w:rPr>
        <w:tab/>
        <w:t>5 dni od dnia przekazania informacji o czynności zamawiającego stanowiącej podstawę jego wniesienia, jeżeli informacja została przekazana przy użyciu środków komunikacji elektronicznej,</w:t>
      </w:r>
    </w:p>
    <w:p w14:paraId="4736E427" w14:textId="77777777" w:rsidR="00C022B1" w:rsidRPr="00C022B1" w:rsidRDefault="00C022B1" w:rsidP="00C022B1">
      <w:pPr>
        <w:suppressAutoHyphens/>
        <w:spacing w:after="0" w:line="360" w:lineRule="auto"/>
        <w:ind w:left="709" w:hanging="425"/>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2)</w:t>
      </w:r>
      <w:r w:rsidRPr="00C022B1">
        <w:rPr>
          <w:rFonts w:ascii="Arial" w:eastAsia="Times New Roman" w:hAnsi="Arial" w:cs="Arial"/>
          <w:sz w:val="20"/>
          <w:szCs w:val="20"/>
          <w:lang w:eastAsia="pl-PL"/>
        </w:rPr>
        <w:tab/>
        <w:t>10 dni od dnia przekazania informacji o czynności zamawiającego stanowiącej podstawę jego wniesienia, jeżeli informacja została przekazana w sposób inny niż określony w pkt 1).</w:t>
      </w:r>
    </w:p>
    <w:p w14:paraId="1FDB7AB2" w14:textId="77777777" w:rsidR="00C022B1" w:rsidRPr="00C022B1" w:rsidRDefault="00C022B1" w:rsidP="00C022B1">
      <w:pPr>
        <w:suppressAutoHyphens/>
        <w:spacing w:after="0" w:line="360" w:lineRule="auto"/>
        <w:ind w:left="448" w:hanging="448"/>
        <w:jc w:val="both"/>
        <w:rPr>
          <w:rFonts w:ascii="Arial" w:eastAsia="Times New Roman" w:hAnsi="Arial" w:cs="Arial"/>
          <w:sz w:val="20"/>
          <w:szCs w:val="20"/>
          <w:lang w:eastAsia="pl-PL"/>
        </w:rPr>
      </w:pPr>
      <w:r w:rsidRPr="00C022B1">
        <w:rPr>
          <w:rFonts w:ascii="Arial" w:eastAsia="Times New Roman" w:hAnsi="Arial" w:cs="Arial"/>
          <w:b/>
          <w:bCs/>
          <w:sz w:val="20"/>
          <w:szCs w:val="20"/>
          <w:lang w:eastAsia="pl-PL"/>
        </w:rPr>
        <w:t>7.</w:t>
      </w:r>
      <w:r w:rsidRPr="00C022B1">
        <w:rPr>
          <w:rFonts w:ascii="Arial" w:eastAsia="Times New Roman" w:hAnsi="Arial" w:cs="Arial"/>
          <w:b/>
          <w:bCs/>
          <w:sz w:val="20"/>
          <w:szCs w:val="20"/>
          <w:lang w:eastAsia="pl-PL"/>
        </w:rPr>
        <w:tab/>
      </w:r>
      <w:r w:rsidRPr="00C022B1">
        <w:rPr>
          <w:rFonts w:ascii="Arial" w:eastAsia="Times New Roman" w:hAnsi="Arial" w:cs="Arial"/>
          <w:sz w:val="20"/>
          <w:szCs w:val="20"/>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1FEBFED" w14:textId="77777777" w:rsidR="00C022B1" w:rsidRPr="00C022B1" w:rsidRDefault="00C022B1" w:rsidP="00C022B1">
      <w:pPr>
        <w:suppressAutoHyphens/>
        <w:spacing w:after="0" w:line="360" w:lineRule="auto"/>
        <w:ind w:left="448" w:hanging="448"/>
        <w:jc w:val="both"/>
        <w:rPr>
          <w:rFonts w:ascii="Arial" w:eastAsia="Times New Roman" w:hAnsi="Arial" w:cs="Arial"/>
          <w:sz w:val="20"/>
          <w:szCs w:val="20"/>
          <w:lang w:eastAsia="pl-PL"/>
        </w:rPr>
      </w:pPr>
      <w:r w:rsidRPr="00C022B1">
        <w:rPr>
          <w:rFonts w:ascii="Arial" w:eastAsia="Times New Roman" w:hAnsi="Arial" w:cs="Arial"/>
          <w:b/>
          <w:bCs/>
          <w:sz w:val="20"/>
          <w:szCs w:val="20"/>
          <w:lang w:eastAsia="pl-PL"/>
        </w:rPr>
        <w:t>8.</w:t>
      </w:r>
      <w:r w:rsidRPr="00C022B1">
        <w:rPr>
          <w:rFonts w:ascii="Arial" w:eastAsia="Times New Roman" w:hAnsi="Arial" w:cs="Arial"/>
          <w:sz w:val="20"/>
          <w:szCs w:val="20"/>
          <w:lang w:eastAsia="pl-PL"/>
        </w:rPr>
        <w:t xml:space="preserve">    Na orzeczenie Izby oraz postanowienie Prezesa Izby, o którym mowa w art. 519 ust. 1 ustawy    </w:t>
      </w:r>
      <w:proofErr w:type="spellStart"/>
      <w:r w:rsidRPr="00C022B1">
        <w:rPr>
          <w:rFonts w:ascii="Arial" w:eastAsia="Times New Roman" w:hAnsi="Arial" w:cs="Arial"/>
          <w:sz w:val="20"/>
          <w:szCs w:val="20"/>
          <w:lang w:eastAsia="pl-PL"/>
        </w:rPr>
        <w:t>p.z.p</w:t>
      </w:r>
      <w:proofErr w:type="spellEnd"/>
      <w:r w:rsidRPr="00C022B1">
        <w:rPr>
          <w:rFonts w:ascii="Arial" w:eastAsia="Times New Roman" w:hAnsi="Arial" w:cs="Arial"/>
          <w:sz w:val="20"/>
          <w:szCs w:val="20"/>
          <w:lang w:eastAsia="pl-PL"/>
        </w:rPr>
        <w:t>., stronom oraz uczestnikom postępowania odwoławczego przysługuje skarga do sądu.</w:t>
      </w:r>
    </w:p>
    <w:p w14:paraId="6515C8F4" w14:textId="77777777" w:rsidR="00C022B1" w:rsidRPr="00C022B1" w:rsidRDefault="00C022B1" w:rsidP="00C022B1">
      <w:pPr>
        <w:suppressAutoHyphens/>
        <w:spacing w:after="0" w:line="360" w:lineRule="auto"/>
        <w:ind w:left="448" w:hanging="448"/>
        <w:jc w:val="both"/>
        <w:rPr>
          <w:rFonts w:ascii="Arial" w:eastAsia="Times New Roman" w:hAnsi="Arial" w:cs="Arial"/>
          <w:sz w:val="20"/>
          <w:szCs w:val="20"/>
          <w:lang w:eastAsia="pl-PL"/>
        </w:rPr>
      </w:pPr>
      <w:r w:rsidRPr="00C022B1">
        <w:rPr>
          <w:rFonts w:ascii="Arial" w:eastAsia="Times New Roman" w:hAnsi="Arial" w:cs="Arial"/>
          <w:b/>
          <w:bCs/>
          <w:sz w:val="20"/>
          <w:szCs w:val="20"/>
          <w:lang w:eastAsia="pl-PL"/>
        </w:rPr>
        <w:t>9.</w:t>
      </w:r>
      <w:r w:rsidRPr="00C022B1">
        <w:rPr>
          <w:rFonts w:ascii="Arial" w:eastAsia="Times New Roman" w:hAnsi="Arial" w:cs="Arial"/>
          <w:sz w:val="20"/>
          <w:szCs w:val="20"/>
          <w:lang w:eastAsia="pl-PL"/>
        </w:rPr>
        <w:t xml:space="preserve">    W postępowaniu toczącym się wskutek wniesienia skargi stosuje się odpowiednio przepisy ustawy z dnia 17 listopada 1964 r. - Kodeks postępowania cywilnego o apelacji, jeżeli przepisy niniejszego rozdziału nie stanowią inaczej.</w:t>
      </w:r>
    </w:p>
    <w:p w14:paraId="0FCB1B06" w14:textId="77777777" w:rsidR="00C022B1" w:rsidRPr="00C022B1" w:rsidRDefault="00C022B1" w:rsidP="00C022B1">
      <w:pPr>
        <w:suppressAutoHyphens/>
        <w:spacing w:after="0" w:line="360" w:lineRule="auto"/>
        <w:ind w:left="448" w:hanging="448"/>
        <w:jc w:val="both"/>
        <w:rPr>
          <w:rFonts w:ascii="Arial" w:eastAsia="Times New Roman" w:hAnsi="Arial" w:cs="Arial"/>
          <w:sz w:val="20"/>
          <w:szCs w:val="20"/>
          <w:lang w:eastAsia="pl-PL"/>
        </w:rPr>
      </w:pPr>
      <w:r w:rsidRPr="00C022B1">
        <w:rPr>
          <w:rFonts w:ascii="Arial" w:eastAsia="Times New Roman" w:hAnsi="Arial" w:cs="Arial"/>
          <w:b/>
          <w:bCs/>
          <w:sz w:val="20"/>
          <w:szCs w:val="20"/>
          <w:lang w:eastAsia="pl-PL"/>
        </w:rPr>
        <w:lastRenderedPageBreak/>
        <w:t>10.</w:t>
      </w:r>
      <w:r w:rsidRPr="00C022B1">
        <w:rPr>
          <w:rFonts w:ascii="Arial" w:eastAsia="Times New Roman" w:hAnsi="Arial" w:cs="Arial"/>
          <w:sz w:val="20"/>
          <w:szCs w:val="20"/>
          <w:lang w:eastAsia="pl-PL"/>
        </w:rPr>
        <w:t xml:space="preserve">  Skargę wnosi się do Sądu Okręgowego w Warszawie - sądu zamówień publicznych, zwanego dalej "sądem zamówień publicznych".</w:t>
      </w:r>
    </w:p>
    <w:p w14:paraId="7DD87B9C" w14:textId="77777777" w:rsidR="00C022B1" w:rsidRPr="00C022B1" w:rsidRDefault="00C022B1" w:rsidP="00C022B1">
      <w:pPr>
        <w:suppressAutoHyphens/>
        <w:spacing w:after="0" w:line="360" w:lineRule="auto"/>
        <w:ind w:left="448" w:hanging="448"/>
        <w:jc w:val="both"/>
        <w:rPr>
          <w:rFonts w:ascii="Arial" w:eastAsia="Times New Roman" w:hAnsi="Arial" w:cs="Arial"/>
          <w:sz w:val="20"/>
          <w:szCs w:val="20"/>
          <w:lang w:eastAsia="pl-PL"/>
        </w:rPr>
      </w:pPr>
      <w:r w:rsidRPr="00C022B1">
        <w:rPr>
          <w:rFonts w:ascii="Arial" w:eastAsia="Times New Roman" w:hAnsi="Arial" w:cs="Arial"/>
          <w:b/>
          <w:bCs/>
          <w:sz w:val="20"/>
          <w:szCs w:val="20"/>
          <w:lang w:eastAsia="pl-PL"/>
        </w:rPr>
        <w:t>11.</w:t>
      </w:r>
      <w:r w:rsidRPr="00C022B1">
        <w:rPr>
          <w:rFonts w:ascii="Arial" w:eastAsia="Times New Roman" w:hAnsi="Arial" w:cs="Arial"/>
          <w:sz w:val="20"/>
          <w:szCs w:val="20"/>
          <w:lang w:eastAsia="pl-PL"/>
        </w:rPr>
        <w:t xml:space="preserve"> Skargę wnosi się za pośrednictwem Prezesa Izby, w terminie 14 dni od dnia doręczenia orzeczenia Izby lub postanowienia Prezesa Izby, o którym mowa w art. 519 ust. 1 ustawy </w:t>
      </w:r>
      <w:proofErr w:type="spellStart"/>
      <w:r w:rsidRPr="00C022B1">
        <w:rPr>
          <w:rFonts w:ascii="Arial" w:eastAsia="Times New Roman" w:hAnsi="Arial" w:cs="Arial"/>
          <w:sz w:val="20"/>
          <w:szCs w:val="20"/>
          <w:lang w:eastAsia="pl-PL"/>
        </w:rPr>
        <w:t>p.z.p</w:t>
      </w:r>
      <w:proofErr w:type="spellEnd"/>
      <w:r w:rsidRPr="00C022B1">
        <w:rPr>
          <w:rFonts w:ascii="Arial" w:eastAsia="Times New Roman" w:hAnsi="Arial" w:cs="Arial"/>
          <w:sz w:val="20"/>
          <w:szCs w:val="20"/>
          <w:lang w:eastAsia="pl-PL"/>
        </w:rPr>
        <w:t>., przesyłając jednocześnie jej odpis przeciwnikowi skargi. Złożenie skargi w placówce pocztowej operatora wyznaczonego w rozumieniu ustawy z dnia 23 listopada 2012 r. - Prawo pocztowe jest równoznaczne z jej wniesieniem.</w:t>
      </w:r>
    </w:p>
    <w:p w14:paraId="750B05FB" w14:textId="078ECF31" w:rsidR="00C022B1" w:rsidRPr="00C022B1" w:rsidRDefault="00C022B1" w:rsidP="00C022B1">
      <w:pPr>
        <w:numPr>
          <w:ilvl w:val="0"/>
          <w:numId w:val="16"/>
        </w:numPr>
        <w:suppressAutoHyphens/>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Prezes Izby przekazuje skargę wraz z aktami postępowania odwoławczego do sądu zamówień publicznych w terminie 7 dni od dnia jej otrzymania.</w:t>
      </w:r>
    </w:p>
    <w:p w14:paraId="42F16731" w14:textId="77777777" w:rsidR="00C022B1" w:rsidRPr="00C022B1" w:rsidRDefault="00C022B1" w:rsidP="00C022B1">
      <w:pPr>
        <w:numPr>
          <w:ilvl w:val="0"/>
          <w:numId w:val="18"/>
        </w:numPr>
        <w:pBdr>
          <w:bottom w:val="double" w:sz="4" w:space="1" w:color="auto"/>
        </w:pBdr>
        <w:shd w:val="clear" w:color="auto" w:fill="DAEEF3"/>
        <w:spacing w:before="360" w:after="40" w:line="360" w:lineRule="auto"/>
        <w:ind w:left="710" w:right="23" w:hanging="710"/>
        <w:jc w:val="both"/>
        <w:rPr>
          <w:rFonts w:ascii="Arial" w:eastAsia="Verdana" w:hAnsi="Arial" w:cs="Arial"/>
          <w:b/>
          <w:sz w:val="20"/>
          <w:szCs w:val="20"/>
          <w:lang w:val="x-none" w:eastAsia="x-none"/>
        </w:rPr>
      </w:pPr>
      <w:r w:rsidRPr="00C022B1">
        <w:rPr>
          <w:rFonts w:ascii="Arial" w:eastAsia="Verdana" w:hAnsi="Arial" w:cs="Arial"/>
          <w:b/>
          <w:sz w:val="20"/>
          <w:szCs w:val="20"/>
          <w:lang w:val="x-none" w:eastAsia="x-none"/>
        </w:rPr>
        <w:tab/>
        <w:t>WYKAZ ZAŁĄCZNIKÓW DO SWZ</w:t>
      </w:r>
    </w:p>
    <w:tbl>
      <w:tblPr>
        <w:tblW w:w="0" w:type="auto"/>
        <w:tblInd w:w="108" w:type="dxa"/>
        <w:tblLook w:val="04A0" w:firstRow="1" w:lastRow="0" w:firstColumn="1" w:lastColumn="0" w:noHBand="0" w:noVBand="1"/>
      </w:tblPr>
      <w:tblGrid>
        <w:gridCol w:w="1954"/>
        <w:gridCol w:w="7008"/>
      </w:tblGrid>
      <w:tr w:rsidR="00C022B1" w:rsidRPr="00C022B1" w14:paraId="079DCB5C" w14:textId="77777777" w:rsidTr="009A5B32">
        <w:tc>
          <w:tcPr>
            <w:tcW w:w="1985" w:type="dxa"/>
            <w:shd w:val="clear" w:color="auto" w:fill="auto"/>
          </w:tcPr>
          <w:p w14:paraId="4210AA21"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p>
          <w:p w14:paraId="145B79F9"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r w:rsidRPr="00C022B1">
              <w:rPr>
                <w:rFonts w:ascii="Arial" w:eastAsia="Times New Roman" w:hAnsi="Arial" w:cs="Arial"/>
                <w:sz w:val="20"/>
                <w:szCs w:val="20"/>
                <w:lang w:eastAsia="pl-PL"/>
              </w:rPr>
              <w:t>Załącznik nr 1</w:t>
            </w:r>
          </w:p>
          <w:p w14:paraId="146311F6"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p>
          <w:p w14:paraId="37B4CF4D"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Załącznik nr 2 </w:t>
            </w:r>
          </w:p>
          <w:p w14:paraId="2E819B02"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Załącznik nr 3            </w:t>
            </w:r>
          </w:p>
        </w:tc>
        <w:tc>
          <w:tcPr>
            <w:tcW w:w="7193" w:type="dxa"/>
            <w:shd w:val="clear" w:color="auto" w:fill="auto"/>
          </w:tcPr>
          <w:p w14:paraId="3D2473FE" w14:textId="77777777" w:rsidR="00C022B1" w:rsidRPr="00C022B1" w:rsidRDefault="00C022B1" w:rsidP="00C022B1">
            <w:pPr>
              <w:suppressAutoHyphens/>
              <w:spacing w:before="60" w:after="60" w:line="360" w:lineRule="auto"/>
              <w:jc w:val="both"/>
              <w:rPr>
                <w:rFonts w:ascii="Arial" w:eastAsia="Times New Roman" w:hAnsi="Arial" w:cs="Arial"/>
                <w:sz w:val="20"/>
                <w:szCs w:val="20"/>
                <w:lang w:eastAsia="pl-PL"/>
              </w:rPr>
            </w:pPr>
          </w:p>
          <w:p w14:paraId="3A82B010" w14:textId="77777777" w:rsidR="00C022B1" w:rsidRPr="00BA37E0" w:rsidRDefault="00C022B1" w:rsidP="00C022B1">
            <w:pPr>
              <w:suppressAutoHyphens/>
              <w:spacing w:before="60" w:after="60" w:line="360" w:lineRule="auto"/>
              <w:jc w:val="both"/>
              <w:rPr>
                <w:rFonts w:ascii="Arial" w:eastAsia="Times New Roman" w:hAnsi="Arial" w:cs="Arial"/>
                <w:i/>
                <w:iCs/>
                <w:sz w:val="20"/>
                <w:szCs w:val="20"/>
                <w:lang w:eastAsia="pl-PL"/>
              </w:rPr>
            </w:pPr>
            <w:r w:rsidRPr="00C022B1">
              <w:rPr>
                <w:rFonts w:ascii="Arial" w:eastAsia="Times New Roman" w:hAnsi="Arial" w:cs="Arial"/>
                <w:b/>
                <w:bCs/>
                <w:sz w:val="20"/>
                <w:szCs w:val="20"/>
                <w:u w:val="single"/>
                <w:lang w:eastAsia="pl-PL"/>
              </w:rPr>
              <w:t>Formularz Ofertowy</w:t>
            </w:r>
            <w:r w:rsidRPr="00C022B1">
              <w:rPr>
                <w:rFonts w:ascii="Arial" w:eastAsia="Times New Roman" w:hAnsi="Arial" w:cs="Arial"/>
                <w:sz w:val="20"/>
                <w:szCs w:val="20"/>
                <w:lang w:eastAsia="pl-PL"/>
              </w:rPr>
              <w:t xml:space="preserve"> </w:t>
            </w:r>
          </w:p>
          <w:p w14:paraId="42A93905" w14:textId="77777777" w:rsidR="00BA37E0" w:rsidRDefault="00BA37E0" w:rsidP="00C022B1">
            <w:pPr>
              <w:suppressAutoHyphens/>
              <w:spacing w:before="60" w:after="60" w:line="360" w:lineRule="auto"/>
              <w:jc w:val="both"/>
              <w:rPr>
                <w:rFonts w:ascii="Arial" w:eastAsia="Times New Roman" w:hAnsi="Arial" w:cs="Arial"/>
                <w:sz w:val="20"/>
                <w:szCs w:val="20"/>
                <w:lang w:eastAsia="pl-PL"/>
              </w:rPr>
            </w:pPr>
          </w:p>
          <w:p w14:paraId="70FD3B2C" w14:textId="77777777" w:rsidR="00C022B1" w:rsidRPr="00C022B1" w:rsidRDefault="00C022B1" w:rsidP="00C022B1">
            <w:pPr>
              <w:suppressAutoHyphens/>
              <w:spacing w:before="60" w:after="60" w:line="360" w:lineRule="auto"/>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Wzór  umowy</w:t>
            </w:r>
          </w:p>
          <w:p w14:paraId="3DD3F654" w14:textId="77777777" w:rsidR="00C022B1" w:rsidRPr="00C022B1" w:rsidRDefault="00BA37E0" w:rsidP="00C022B1">
            <w:pPr>
              <w:suppressAutoHyphens/>
              <w:spacing w:before="60" w:after="60" w:line="360" w:lineRule="auto"/>
              <w:jc w:val="both"/>
              <w:rPr>
                <w:rFonts w:ascii="Arial" w:eastAsia="Times New Roman" w:hAnsi="Arial" w:cs="Arial"/>
                <w:sz w:val="20"/>
                <w:szCs w:val="20"/>
                <w:lang w:eastAsia="pl-PL"/>
              </w:rPr>
            </w:pPr>
            <w:r w:rsidRPr="00BA37E0">
              <w:rPr>
                <w:rFonts w:ascii="Arial" w:eastAsia="Times New Roman" w:hAnsi="Arial" w:cs="Arial"/>
                <w:bCs/>
                <w:sz w:val="20"/>
                <w:szCs w:val="20"/>
                <w:lang w:eastAsia="pl-PL"/>
              </w:rPr>
              <w:t>Oświadczenie o braku podstaw do wykluczenia i o spełnianiu warunków</w:t>
            </w:r>
            <w:r w:rsidRPr="00BA37E0">
              <w:rPr>
                <w:rFonts w:ascii="Arial" w:eastAsia="Times New Roman" w:hAnsi="Arial" w:cs="Arial"/>
                <w:b/>
                <w:bCs/>
                <w:sz w:val="20"/>
                <w:szCs w:val="20"/>
                <w:lang w:eastAsia="pl-PL"/>
              </w:rPr>
              <w:t xml:space="preserve"> </w:t>
            </w:r>
            <w:r w:rsidRPr="00BA37E0">
              <w:rPr>
                <w:rFonts w:ascii="Arial" w:eastAsia="Times New Roman" w:hAnsi="Arial" w:cs="Arial"/>
                <w:bCs/>
                <w:sz w:val="20"/>
                <w:szCs w:val="20"/>
                <w:lang w:eastAsia="pl-PL"/>
              </w:rPr>
              <w:t>udziału w postępowaniu</w:t>
            </w:r>
            <w:r w:rsidRPr="00BA37E0">
              <w:rPr>
                <w:rFonts w:ascii="Arial" w:eastAsia="Times New Roman" w:hAnsi="Arial" w:cs="Arial"/>
                <w:sz w:val="20"/>
                <w:szCs w:val="20"/>
                <w:lang w:eastAsia="pl-PL"/>
              </w:rPr>
              <w:t xml:space="preserve"> </w:t>
            </w:r>
          </w:p>
        </w:tc>
      </w:tr>
      <w:tr w:rsidR="00C022B1" w:rsidRPr="00C022B1" w14:paraId="63832C17" w14:textId="77777777" w:rsidTr="009A5B32">
        <w:tc>
          <w:tcPr>
            <w:tcW w:w="1985" w:type="dxa"/>
            <w:shd w:val="clear" w:color="auto" w:fill="auto"/>
          </w:tcPr>
          <w:p w14:paraId="4B8F4FE7"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r w:rsidRPr="00C022B1">
              <w:rPr>
                <w:rFonts w:ascii="Arial" w:eastAsia="Times New Roman" w:hAnsi="Arial" w:cs="Arial"/>
                <w:sz w:val="20"/>
                <w:szCs w:val="20"/>
                <w:lang w:eastAsia="pl-PL"/>
              </w:rPr>
              <w:t>Załącznik nr 4</w:t>
            </w:r>
          </w:p>
          <w:p w14:paraId="53F935B2"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p>
          <w:p w14:paraId="1A8DD345"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r w:rsidRPr="00C022B1">
              <w:rPr>
                <w:rFonts w:ascii="Arial" w:eastAsia="Times New Roman" w:hAnsi="Arial" w:cs="Arial"/>
                <w:sz w:val="20"/>
                <w:szCs w:val="20"/>
                <w:lang w:eastAsia="pl-PL"/>
              </w:rPr>
              <w:t>Załącznik nr 5</w:t>
            </w:r>
          </w:p>
          <w:p w14:paraId="4DEEBD3B"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Załącznik nr 6        </w:t>
            </w:r>
          </w:p>
        </w:tc>
        <w:tc>
          <w:tcPr>
            <w:tcW w:w="7193" w:type="dxa"/>
            <w:shd w:val="clear" w:color="auto" w:fill="auto"/>
          </w:tcPr>
          <w:p w14:paraId="5ADE5EFE" w14:textId="32FBA269" w:rsidR="00BA37E0" w:rsidRDefault="00BA37E0" w:rsidP="00C022B1">
            <w:pPr>
              <w:suppressAutoHyphens/>
              <w:spacing w:before="60" w:after="60" w:line="360" w:lineRule="auto"/>
              <w:jc w:val="both"/>
              <w:rPr>
                <w:rFonts w:ascii="Arial" w:eastAsia="Times New Roman" w:hAnsi="Arial" w:cs="Arial"/>
                <w:sz w:val="20"/>
                <w:szCs w:val="20"/>
                <w:lang w:eastAsia="pl-PL"/>
              </w:rPr>
            </w:pPr>
            <w:r w:rsidRPr="00BA37E0">
              <w:rPr>
                <w:rFonts w:ascii="Arial" w:eastAsia="Times New Roman" w:hAnsi="Arial" w:cs="Arial"/>
                <w:sz w:val="20"/>
                <w:szCs w:val="20"/>
                <w:lang w:eastAsia="pl-PL"/>
              </w:rPr>
              <w:t xml:space="preserve">Zobowiązanie innego podmiotu do udostępnienia niezbędnych zasobów Wykonawcy </w:t>
            </w:r>
            <w:r w:rsidRPr="00BA37E0">
              <w:rPr>
                <w:rFonts w:ascii="Arial" w:eastAsia="Times New Roman" w:hAnsi="Arial" w:cs="Arial"/>
                <w:i/>
                <w:iCs/>
                <w:sz w:val="20"/>
                <w:szCs w:val="20"/>
                <w:lang w:eastAsia="pl-PL"/>
              </w:rPr>
              <w:t>(</w:t>
            </w:r>
            <w:r w:rsidRPr="00BA37E0">
              <w:rPr>
                <w:rFonts w:ascii="Arial" w:eastAsia="Times New Roman" w:hAnsi="Arial" w:cs="Arial"/>
                <w:b/>
                <w:bCs/>
                <w:i/>
                <w:iCs/>
                <w:sz w:val="20"/>
                <w:szCs w:val="20"/>
                <w:u w:val="single"/>
                <w:lang w:eastAsia="pl-PL"/>
              </w:rPr>
              <w:t>jeśli dotyczy</w:t>
            </w:r>
            <w:r w:rsidRPr="00BA37E0">
              <w:rPr>
                <w:rFonts w:ascii="Arial" w:eastAsia="Times New Roman" w:hAnsi="Arial" w:cs="Arial"/>
                <w:i/>
                <w:iCs/>
                <w:sz w:val="20"/>
                <w:szCs w:val="20"/>
                <w:lang w:eastAsia="pl-PL"/>
              </w:rPr>
              <w:t xml:space="preserve"> – </w:t>
            </w:r>
            <w:r w:rsidRPr="00BA37E0">
              <w:rPr>
                <w:rFonts w:ascii="Arial" w:eastAsia="Times New Roman" w:hAnsi="Arial" w:cs="Arial"/>
                <w:i/>
                <w:iCs/>
                <w:sz w:val="20"/>
                <w:szCs w:val="20"/>
                <w:u w:val="single"/>
                <w:lang w:eastAsia="pl-PL"/>
              </w:rPr>
              <w:t>składane wraz z ofertą</w:t>
            </w:r>
            <w:r w:rsidR="00E835D4">
              <w:rPr>
                <w:rFonts w:ascii="Arial" w:eastAsia="Times New Roman" w:hAnsi="Arial" w:cs="Arial"/>
                <w:i/>
                <w:iCs/>
                <w:sz w:val="20"/>
                <w:szCs w:val="20"/>
                <w:u w:val="single"/>
                <w:lang w:eastAsia="pl-PL"/>
              </w:rPr>
              <w:t>)</w:t>
            </w:r>
          </w:p>
          <w:p w14:paraId="1FEF18F5" w14:textId="77777777" w:rsidR="00C022B1" w:rsidRPr="00C022B1" w:rsidRDefault="00C022B1" w:rsidP="00C022B1">
            <w:pPr>
              <w:suppressAutoHyphens/>
              <w:spacing w:before="60" w:after="60" w:line="360" w:lineRule="auto"/>
              <w:jc w:val="both"/>
              <w:rPr>
                <w:rFonts w:ascii="Arial" w:eastAsia="Times New Roman" w:hAnsi="Arial" w:cs="Arial"/>
                <w:i/>
                <w:iCs/>
                <w:sz w:val="20"/>
                <w:szCs w:val="20"/>
                <w:lang w:eastAsia="pl-PL"/>
              </w:rPr>
            </w:pPr>
            <w:r w:rsidRPr="00C022B1">
              <w:rPr>
                <w:rFonts w:ascii="Arial" w:eastAsia="Times New Roman" w:hAnsi="Arial" w:cs="Arial"/>
                <w:sz w:val="20"/>
                <w:szCs w:val="20"/>
                <w:lang w:eastAsia="pl-PL"/>
              </w:rPr>
              <w:t xml:space="preserve">Wykaz robót budowlanych </w:t>
            </w:r>
            <w:r w:rsidRPr="00C022B1">
              <w:rPr>
                <w:rFonts w:ascii="Arial" w:eastAsia="Times New Roman" w:hAnsi="Arial" w:cs="Arial"/>
                <w:i/>
                <w:iCs/>
                <w:sz w:val="20"/>
                <w:szCs w:val="20"/>
                <w:lang w:eastAsia="pl-PL"/>
              </w:rPr>
              <w:t>(składany na wezwanie Zamawiającego/.</w:t>
            </w:r>
          </w:p>
          <w:p w14:paraId="329D2AF3" w14:textId="77777777" w:rsidR="00C022B1" w:rsidRPr="00C022B1" w:rsidRDefault="00C022B1" w:rsidP="00C022B1">
            <w:pPr>
              <w:suppressAutoHyphens/>
              <w:spacing w:before="60" w:after="60" w:line="360" w:lineRule="auto"/>
              <w:jc w:val="both"/>
              <w:rPr>
                <w:rFonts w:ascii="Arial" w:eastAsia="Times New Roman" w:hAnsi="Arial" w:cs="Arial"/>
                <w:i/>
                <w:iCs/>
                <w:sz w:val="20"/>
                <w:szCs w:val="20"/>
                <w:lang w:eastAsia="pl-PL"/>
              </w:rPr>
            </w:pPr>
            <w:r w:rsidRPr="00C022B1">
              <w:rPr>
                <w:rFonts w:ascii="Arial" w:eastAsia="Times New Roman" w:hAnsi="Arial" w:cs="Arial"/>
                <w:i/>
                <w:iCs/>
                <w:sz w:val="20"/>
                <w:szCs w:val="20"/>
                <w:lang w:eastAsia="pl-PL"/>
              </w:rPr>
              <w:t>Wykaz  osób</w:t>
            </w:r>
          </w:p>
          <w:p w14:paraId="52856BBE" w14:textId="77777777" w:rsidR="00C022B1" w:rsidRPr="00C022B1" w:rsidRDefault="00C022B1" w:rsidP="00C022B1">
            <w:pPr>
              <w:suppressAutoHyphens/>
              <w:spacing w:before="60" w:after="60" w:line="360" w:lineRule="auto"/>
              <w:jc w:val="both"/>
              <w:rPr>
                <w:rFonts w:ascii="Arial" w:eastAsia="Times New Roman" w:hAnsi="Arial" w:cs="Arial"/>
                <w:sz w:val="20"/>
                <w:szCs w:val="20"/>
                <w:lang w:eastAsia="pl-PL"/>
              </w:rPr>
            </w:pPr>
          </w:p>
        </w:tc>
      </w:tr>
      <w:tr w:rsidR="00C022B1" w:rsidRPr="00C022B1" w14:paraId="3DE4BD4E" w14:textId="77777777" w:rsidTr="009A5B32">
        <w:trPr>
          <w:trHeight w:val="547"/>
        </w:trPr>
        <w:tc>
          <w:tcPr>
            <w:tcW w:w="1985" w:type="dxa"/>
            <w:shd w:val="clear" w:color="auto" w:fill="auto"/>
          </w:tcPr>
          <w:p w14:paraId="3A3F66EA"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r w:rsidRPr="00C022B1">
              <w:rPr>
                <w:rFonts w:ascii="Arial" w:eastAsia="Times New Roman" w:hAnsi="Arial" w:cs="Arial"/>
                <w:sz w:val="20"/>
                <w:szCs w:val="20"/>
                <w:lang w:eastAsia="pl-PL"/>
              </w:rPr>
              <w:t>Załącznik nr 7</w:t>
            </w:r>
          </w:p>
        </w:tc>
        <w:tc>
          <w:tcPr>
            <w:tcW w:w="7193" w:type="dxa"/>
            <w:shd w:val="clear" w:color="auto" w:fill="auto"/>
          </w:tcPr>
          <w:p w14:paraId="2D5C02D0" w14:textId="77777777" w:rsidR="00C022B1" w:rsidRPr="00C022B1" w:rsidRDefault="00BA37E0" w:rsidP="00C022B1">
            <w:pPr>
              <w:suppressAutoHyphens/>
              <w:spacing w:before="60" w:after="60" w:line="360" w:lineRule="auto"/>
              <w:jc w:val="both"/>
              <w:rPr>
                <w:rFonts w:ascii="Arial" w:eastAsia="Times New Roman" w:hAnsi="Arial" w:cs="Arial"/>
                <w:sz w:val="20"/>
                <w:szCs w:val="20"/>
                <w:lang w:eastAsia="pl-PL"/>
              </w:rPr>
            </w:pPr>
            <w:r w:rsidRPr="00BA37E0">
              <w:rPr>
                <w:rFonts w:ascii="Arial" w:eastAsia="Times New Roman" w:hAnsi="Arial" w:cs="Arial"/>
                <w:sz w:val="20"/>
                <w:szCs w:val="20"/>
                <w:lang w:eastAsia="pl-PL"/>
              </w:rPr>
              <w:t xml:space="preserve">Oświadczenie dotyczące przynależności lub braku przynależności do tej samej grupy kapitałowej </w:t>
            </w:r>
            <w:r w:rsidRPr="00BA37E0">
              <w:rPr>
                <w:rFonts w:ascii="Arial" w:eastAsia="Times New Roman" w:hAnsi="Arial" w:cs="Arial"/>
                <w:i/>
                <w:iCs/>
                <w:sz w:val="20"/>
                <w:szCs w:val="20"/>
                <w:lang w:eastAsia="pl-PL"/>
              </w:rPr>
              <w:t>(składane na wezwanie Zamawiającego .</w:t>
            </w:r>
          </w:p>
        </w:tc>
      </w:tr>
      <w:tr w:rsidR="00C022B1" w:rsidRPr="00C022B1" w14:paraId="7AB9AAEE" w14:textId="77777777" w:rsidTr="00BA37E0">
        <w:trPr>
          <w:trHeight w:val="740"/>
        </w:trPr>
        <w:tc>
          <w:tcPr>
            <w:tcW w:w="1985" w:type="dxa"/>
            <w:shd w:val="clear" w:color="auto" w:fill="auto"/>
          </w:tcPr>
          <w:p w14:paraId="0B3F27B7"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r w:rsidRPr="00C022B1">
              <w:rPr>
                <w:rFonts w:ascii="Arial" w:eastAsia="Times New Roman" w:hAnsi="Arial" w:cs="Arial"/>
                <w:sz w:val="20"/>
                <w:szCs w:val="20"/>
                <w:lang w:eastAsia="pl-PL"/>
              </w:rPr>
              <w:t>Załącznik nr 8</w:t>
            </w:r>
          </w:p>
        </w:tc>
        <w:tc>
          <w:tcPr>
            <w:tcW w:w="7193" w:type="dxa"/>
            <w:shd w:val="clear" w:color="auto" w:fill="auto"/>
          </w:tcPr>
          <w:p w14:paraId="10E34ACF" w14:textId="77777777" w:rsidR="00C022B1" w:rsidRPr="00C022B1" w:rsidRDefault="00BA37E0" w:rsidP="00C022B1">
            <w:pPr>
              <w:suppressAutoHyphens/>
              <w:spacing w:before="60" w:after="60" w:line="360" w:lineRule="auto"/>
              <w:jc w:val="both"/>
              <w:rPr>
                <w:rFonts w:ascii="Arial" w:eastAsia="Times New Roman" w:hAnsi="Arial" w:cs="Arial"/>
                <w:sz w:val="20"/>
                <w:szCs w:val="20"/>
                <w:lang w:eastAsia="pl-PL"/>
              </w:rPr>
            </w:pPr>
            <w:r w:rsidRPr="00BA37E0">
              <w:rPr>
                <w:rFonts w:ascii="Arial" w:eastAsia="Times New Roman" w:hAnsi="Arial" w:cs="Arial"/>
                <w:sz w:val="20"/>
                <w:szCs w:val="20"/>
                <w:lang w:eastAsia="pl-PL"/>
              </w:rPr>
              <w:t>Przedmiar  robót  do  wykonania</w:t>
            </w:r>
          </w:p>
        </w:tc>
      </w:tr>
      <w:tr w:rsidR="00C022B1" w:rsidRPr="00C022B1" w14:paraId="20EE44DA" w14:textId="77777777" w:rsidTr="009A5B32">
        <w:tc>
          <w:tcPr>
            <w:tcW w:w="1985" w:type="dxa"/>
            <w:shd w:val="clear" w:color="auto" w:fill="auto"/>
          </w:tcPr>
          <w:p w14:paraId="3FDF7475"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p>
        </w:tc>
        <w:tc>
          <w:tcPr>
            <w:tcW w:w="7193" w:type="dxa"/>
            <w:shd w:val="clear" w:color="auto" w:fill="auto"/>
          </w:tcPr>
          <w:p w14:paraId="7A837A0D" w14:textId="77777777" w:rsidR="00C022B1" w:rsidRPr="00C022B1" w:rsidRDefault="00C022B1" w:rsidP="00C022B1">
            <w:pPr>
              <w:suppressAutoHyphens/>
              <w:spacing w:before="60" w:after="60" w:line="360" w:lineRule="auto"/>
              <w:jc w:val="both"/>
              <w:rPr>
                <w:rFonts w:ascii="Arial" w:eastAsia="Times New Roman" w:hAnsi="Arial" w:cs="Arial"/>
                <w:sz w:val="20"/>
                <w:szCs w:val="20"/>
                <w:lang w:eastAsia="pl-PL"/>
              </w:rPr>
            </w:pPr>
          </w:p>
        </w:tc>
      </w:tr>
      <w:tr w:rsidR="00C022B1" w:rsidRPr="00C022B1" w14:paraId="65453FF5" w14:textId="77777777" w:rsidTr="009A5B32">
        <w:tc>
          <w:tcPr>
            <w:tcW w:w="1985" w:type="dxa"/>
            <w:shd w:val="clear" w:color="auto" w:fill="auto"/>
          </w:tcPr>
          <w:p w14:paraId="6FD42A0C" w14:textId="77777777" w:rsidR="00C022B1" w:rsidRPr="00C022B1" w:rsidRDefault="00C022B1" w:rsidP="00C022B1">
            <w:pPr>
              <w:suppressAutoHyphens/>
              <w:spacing w:before="60" w:after="60" w:line="360" w:lineRule="auto"/>
              <w:ind w:right="-255"/>
              <w:rPr>
                <w:rFonts w:ascii="Arial" w:eastAsia="Times New Roman" w:hAnsi="Arial" w:cs="Arial"/>
                <w:sz w:val="20"/>
                <w:szCs w:val="20"/>
                <w:lang w:eastAsia="pl-PL"/>
              </w:rPr>
            </w:pPr>
          </w:p>
        </w:tc>
        <w:tc>
          <w:tcPr>
            <w:tcW w:w="7193" w:type="dxa"/>
            <w:shd w:val="clear" w:color="auto" w:fill="auto"/>
          </w:tcPr>
          <w:p w14:paraId="395DF9CF" w14:textId="77777777" w:rsidR="00C022B1" w:rsidRPr="00C022B1" w:rsidRDefault="00C022B1" w:rsidP="00C022B1">
            <w:pPr>
              <w:suppressAutoHyphens/>
              <w:spacing w:before="60" w:after="60" w:line="360" w:lineRule="auto"/>
              <w:jc w:val="both"/>
              <w:rPr>
                <w:rFonts w:ascii="Arial" w:eastAsia="Times New Roman" w:hAnsi="Arial" w:cs="Arial"/>
                <w:sz w:val="20"/>
                <w:szCs w:val="20"/>
                <w:lang w:eastAsia="pl-PL"/>
              </w:rPr>
            </w:pPr>
          </w:p>
        </w:tc>
      </w:tr>
      <w:tr w:rsidR="00C022B1" w:rsidRPr="00C022B1" w14:paraId="4289B974" w14:textId="77777777" w:rsidTr="009A5B32">
        <w:tc>
          <w:tcPr>
            <w:tcW w:w="1985" w:type="dxa"/>
            <w:shd w:val="clear" w:color="auto" w:fill="auto"/>
          </w:tcPr>
          <w:p w14:paraId="2CB377F7"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p>
        </w:tc>
        <w:tc>
          <w:tcPr>
            <w:tcW w:w="7193" w:type="dxa"/>
            <w:shd w:val="clear" w:color="auto" w:fill="auto"/>
          </w:tcPr>
          <w:p w14:paraId="7C0E1006" w14:textId="77777777" w:rsidR="00C022B1" w:rsidRPr="00C022B1" w:rsidRDefault="00C022B1" w:rsidP="00C022B1">
            <w:pPr>
              <w:suppressAutoHyphens/>
              <w:spacing w:before="60" w:after="60" w:line="360" w:lineRule="auto"/>
              <w:jc w:val="both"/>
              <w:rPr>
                <w:rFonts w:ascii="Arial" w:eastAsia="Times New Roman" w:hAnsi="Arial" w:cs="Arial"/>
                <w:sz w:val="20"/>
                <w:szCs w:val="20"/>
                <w:lang w:eastAsia="pl-PL"/>
              </w:rPr>
            </w:pPr>
          </w:p>
        </w:tc>
      </w:tr>
    </w:tbl>
    <w:p w14:paraId="389C79F9" w14:textId="77777777" w:rsidR="00C022B1" w:rsidRPr="00C022B1" w:rsidRDefault="00C022B1" w:rsidP="00BA37E0">
      <w:pPr>
        <w:tabs>
          <w:tab w:val="num" w:pos="0"/>
        </w:tabs>
        <w:suppressAutoHyphens/>
        <w:spacing w:after="40" w:line="360" w:lineRule="auto"/>
        <w:jc w:val="right"/>
        <w:rPr>
          <w:rFonts w:ascii="Arial" w:eastAsia="Times New Roman" w:hAnsi="Arial" w:cs="Arial"/>
          <w:b/>
          <w:sz w:val="20"/>
          <w:szCs w:val="20"/>
          <w:lang w:eastAsia="pl-PL"/>
        </w:rPr>
      </w:pPr>
      <w:r w:rsidRPr="00C022B1">
        <w:rPr>
          <w:rFonts w:ascii="Arial" w:eastAsia="Times New Roman" w:hAnsi="Arial" w:cs="Arial"/>
          <w:b/>
          <w:sz w:val="20"/>
          <w:szCs w:val="20"/>
          <w:lang w:eastAsia="pl-PL"/>
        </w:rPr>
        <w:t>Zatwierdzam:</w:t>
      </w:r>
    </w:p>
    <w:p w14:paraId="66000F56" w14:textId="77777777" w:rsidR="00C022B1" w:rsidRPr="00C022B1" w:rsidRDefault="00C022B1" w:rsidP="00C022B1">
      <w:pPr>
        <w:tabs>
          <w:tab w:val="num" w:pos="0"/>
        </w:tabs>
        <w:suppressAutoHyphens/>
        <w:spacing w:after="40" w:line="360" w:lineRule="auto"/>
        <w:ind w:left="709" w:hanging="709"/>
        <w:jc w:val="center"/>
        <w:rPr>
          <w:rFonts w:ascii="Arial" w:eastAsia="Times New Roman" w:hAnsi="Arial" w:cs="Arial"/>
          <w:bCs/>
          <w:sz w:val="16"/>
          <w:szCs w:val="16"/>
          <w:lang w:eastAsia="pl-PL"/>
        </w:rPr>
      </w:pPr>
    </w:p>
    <w:p w14:paraId="2B5933D4" w14:textId="77777777" w:rsidR="004D3325" w:rsidRDefault="004D3325"/>
    <w:sectPr w:rsidR="004D3325" w:rsidSect="00300238">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C24DA" w14:textId="77777777" w:rsidR="00A6724E" w:rsidRDefault="00A6724E">
      <w:pPr>
        <w:spacing w:after="0" w:line="240" w:lineRule="auto"/>
      </w:pPr>
      <w:r>
        <w:separator/>
      </w:r>
    </w:p>
  </w:endnote>
  <w:endnote w:type="continuationSeparator" w:id="0">
    <w:p w14:paraId="34EAAC2C" w14:textId="77777777" w:rsidR="00A6724E" w:rsidRDefault="00A67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venir-Light">
    <w:altName w:val="Calibri"/>
    <w:charset w:val="00"/>
    <w:family w:val="swiss"/>
    <w:pitch w:val="variable"/>
    <w:sig w:usb0="800000AF" w:usb1="5000204A" w:usb2="00000000" w:usb3="00000000" w:csb0="0000009B" w:csb1="00000000"/>
  </w:font>
  <w:font w:name="ArialMT">
    <w:altName w:val="Arial"/>
    <w:panose1 w:val="00000000000000000000"/>
    <w:charset w:val="EE"/>
    <w:family w:val="auto"/>
    <w:notTrueType/>
    <w:pitch w:val="default"/>
    <w:sig w:usb0="00000005" w:usb1="00000000" w:usb2="00000000" w:usb3="00000000" w:csb0="00000002" w:csb1="00000000"/>
  </w:font>
  <w:font w:name="PalatinoLinotype-Bold">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4CF3D" w14:textId="77777777" w:rsidR="005B6CF5" w:rsidRPr="007B17EA" w:rsidRDefault="00C022B1">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4214E2">
      <w:rPr>
        <w:rFonts w:ascii="Arial" w:hAnsi="Arial" w:cs="Arial"/>
        <w:b/>
        <w:bCs/>
        <w:noProof/>
        <w:sz w:val="16"/>
        <w:szCs w:val="16"/>
      </w:rPr>
      <w:t>21</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4214E2">
      <w:rPr>
        <w:rFonts w:ascii="Arial" w:hAnsi="Arial" w:cs="Arial"/>
        <w:b/>
        <w:bCs/>
        <w:noProof/>
        <w:sz w:val="16"/>
        <w:szCs w:val="16"/>
      </w:rPr>
      <w:t>26</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D5D79" w14:textId="77777777" w:rsidR="00A6724E" w:rsidRDefault="00A6724E">
      <w:pPr>
        <w:spacing w:after="0" w:line="240" w:lineRule="auto"/>
      </w:pPr>
      <w:r>
        <w:separator/>
      </w:r>
    </w:p>
  </w:footnote>
  <w:footnote w:type="continuationSeparator" w:id="0">
    <w:p w14:paraId="0FF96A56" w14:textId="77777777" w:rsidR="00A6724E" w:rsidRDefault="00A672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B8ED7" w14:textId="6D897331" w:rsidR="005B6CF5" w:rsidRPr="0030399E" w:rsidRDefault="00C022B1" w:rsidP="00CE245E">
    <w:pPr>
      <w:pStyle w:val="Nagwek"/>
      <w:rPr>
        <w:rFonts w:ascii="Arial" w:hAnsi="Arial" w:cs="Arial"/>
        <w:sz w:val="16"/>
        <w:szCs w:val="16"/>
        <w:lang w:val="pl-PL"/>
      </w:rPr>
    </w:pPr>
    <w:r w:rsidRPr="00457068">
      <w:rPr>
        <w:rFonts w:ascii="Arial" w:hAnsi="Arial" w:cs="Arial"/>
        <w:sz w:val="16"/>
        <w:szCs w:val="16"/>
      </w:rPr>
      <w:t>Nr postępowania:</w:t>
    </w:r>
    <w:r>
      <w:rPr>
        <w:rFonts w:ascii="Arial" w:hAnsi="Arial" w:cs="Arial"/>
        <w:sz w:val="16"/>
        <w:szCs w:val="16"/>
      </w:rPr>
      <w:t xml:space="preserve"> R</w:t>
    </w:r>
    <w:r>
      <w:rPr>
        <w:rFonts w:ascii="Arial" w:hAnsi="Arial" w:cs="Arial"/>
        <w:sz w:val="16"/>
        <w:szCs w:val="16"/>
        <w:lang w:val="pl-PL"/>
      </w:rPr>
      <w:t>GK</w:t>
    </w:r>
    <w:r>
      <w:rPr>
        <w:rFonts w:ascii="Arial" w:hAnsi="Arial" w:cs="Arial"/>
        <w:sz w:val="16"/>
        <w:szCs w:val="16"/>
      </w:rPr>
      <w:t>.271.</w:t>
    </w:r>
    <w:r w:rsidR="00E835D4">
      <w:rPr>
        <w:rFonts w:ascii="Arial" w:hAnsi="Arial" w:cs="Arial"/>
        <w:sz w:val="16"/>
        <w:szCs w:val="16"/>
        <w:lang w:val="pl-PL"/>
      </w:rPr>
      <w:t>8</w:t>
    </w:r>
    <w:r>
      <w:rPr>
        <w:rFonts w:ascii="Arial" w:hAnsi="Arial" w:cs="Arial"/>
        <w:sz w:val="16"/>
        <w:szCs w:val="16"/>
      </w:rPr>
      <w:t>.202</w:t>
    </w:r>
    <w:r w:rsidR="006950CD">
      <w:rPr>
        <w:rFonts w:ascii="Arial" w:hAnsi="Arial" w:cs="Arial"/>
        <w:sz w:val="16"/>
        <w:szCs w:val="16"/>
        <w:lang w:val="pl-PL"/>
      </w:rPr>
      <w:t>4</w:t>
    </w:r>
  </w:p>
  <w:p w14:paraId="18B3A447" w14:textId="77777777" w:rsidR="005B6CF5" w:rsidRPr="00457068" w:rsidRDefault="005B6CF5" w:rsidP="006204E8">
    <w:pPr>
      <w:pStyle w:val="Nagwek"/>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48"/>
    <w:multiLevelType w:val="hybridMultilevel"/>
    <w:tmpl w:val="1A27709E"/>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49"/>
    <w:multiLevelType w:val="hybridMultilevel"/>
    <w:tmpl w:val="71EA110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96F14DA"/>
    <w:multiLevelType w:val="hybridMultilevel"/>
    <w:tmpl w:val="3BD02074"/>
    <w:lvl w:ilvl="0" w:tplc="89A623A0">
      <w:start w:val="1"/>
      <w:numFmt w:val="decimal"/>
      <w:lvlText w:val="%1."/>
      <w:lvlJc w:val="left"/>
      <w:pPr>
        <w:ind w:left="644" w:hanging="360"/>
      </w:pPr>
      <w:rPr>
        <w:rFonts w:hint="default"/>
        <w:b/>
        <w:bCs/>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98560EB"/>
    <w:multiLevelType w:val="hybridMultilevel"/>
    <w:tmpl w:val="C952E2EC"/>
    <w:lvl w:ilvl="0" w:tplc="F17E1EFA">
      <w:start w:val="1"/>
      <w:numFmt w:val="bullet"/>
      <w:lvlText w:val=""/>
      <w:lvlJc w:val="left"/>
      <w:pPr>
        <w:ind w:left="1842" w:hanging="360"/>
      </w:pPr>
      <w:rPr>
        <w:rFonts w:ascii="Symbol" w:hAnsi="Symbol" w:hint="default"/>
      </w:rPr>
    </w:lvl>
    <w:lvl w:ilvl="1" w:tplc="04150003" w:tentative="1">
      <w:start w:val="1"/>
      <w:numFmt w:val="bullet"/>
      <w:lvlText w:val="o"/>
      <w:lvlJc w:val="left"/>
      <w:pPr>
        <w:ind w:left="2562" w:hanging="360"/>
      </w:pPr>
      <w:rPr>
        <w:rFonts w:ascii="Courier New" w:hAnsi="Courier New" w:cs="Courier New" w:hint="default"/>
      </w:rPr>
    </w:lvl>
    <w:lvl w:ilvl="2" w:tplc="04150005" w:tentative="1">
      <w:start w:val="1"/>
      <w:numFmt w:val="bullet"/>
      <w:lvlText w:val=""/>
      <w:lvlJc w:val="left"/>
      <w:pPr>
        <w:ind w:left="3282" w:hanging="360"/>
      </w:pPr>
      <w:rPr>
        <w:rFonts w:ascii="Wingdings" w:hAnsi="Wingdings" w:hint="default"/>
      </w:rPr>
    </w:lvl>
    <w:lvl w:ilvl="3" w:tplc="04150001" w:tentative="1">
      <w:start w:val="1"/>
      <w:numFmt w:val="bullet"/>
      <w:lvlText w:val=""/>
      <w:lvlJc w:val="left"/>
      <w:pPr>
        <w:ind w:left="4002" w:hanging="360"/>
      </w:pPr>
      <w:rPr>
        <w:rFonts w:ascii="Symbol" w:hAnsi="Symbol" w:hint="default"/>
      </w:rPr>
    </w:lvl>
    <w:lvl w:ilvl="4" w:tplc="04150003" w:tentative="1">
      <w:start w:val="1"/>
      <w:numFmt w:val="bullet"/>
      <w:lvlText w:val="o"/>
      <w:lvlJc w:val="left"/>
      <w:pPr>
        <w:ind w:left="4722" w:hanging="360"/>
      </w:pPr>
      <w:rPr>
        <w:rFonts w:ascii="Courier New" w:hAnsi="Courier New" w:cs="Courier New" w:hint="default"/>
      </w:rPr>
    </w:lvl>
    <w:lvl w:ilvl="5" w:tplc="04150005" w:tentative="1">
      <w:start w:val="1"/>
      <w:numFmt w:val="bullet"/>
      <w:lvlText w:val=""/>
      <w:lvlJc w:val="left"/>
      <w:pPr>
        <w:ind w:left="5442" w:hanging="360"/>
      </w:pPr>
      <w:rPr>
        <w:rFonts w:ascii="Wingdings" w:hAnsi="Wingdings" w:hint="default"/>
      </w:rPr>
    </w:lvl>
    <w:lvl w:ilvl="6" w:tplc="04150001" w:tentative="1">
      <w:start w:val="1"/>
      <w:numFmt w:val="bullet"/>
      <w:lvlText w:val=""/>
      <w:lvlJc w:val="left"/>
      <w:pPr>
        <w:ind w:left="6162" w:hanging="360"/>
      </w:pPr>
      <w:rPr>
        <w:rFonts w:ascii="Symbol" w:hAnsi="Symbol" w:hint="default"/>
      </w:rPr>
    </w:lvl>
    <w:lvl w:ilvl="7" w:tplc="04150003" w:tentative="1">
      <w:start w:val="1"/>
      <w:numFmt w:val="bullet"/>
      <w:lvlText w:val="o"/>
      <w:lvlJc w:val="left"/>
      <w:pPr>
        <w:ind w:left="6882" w:hanging="360"/>
      </w:pPr>
      <w:rPr>
        <w:rFonts w:ascii="Courier New" w:hAnsi="Courier New" w:cs="Courier New" w:hint="default"/>
      </w:rPr>
    </w:lvl>
    <w:lvl w:ilvl="8" w:tplc="04150005" w:tentative="1">
      <w:start w:val="1"/>
      <w:numFmt w:val="bullet"/>
      <w:lvlText w:val=""/>
      <w:lvlJc w:val="left"/>
      <w:pPr>
        <w:ind w:left="7602" w:hanging="360"/>
      </w:pPr>
      <w:rPr>
        <w:rFonts w:ascii="Wingdings" w:hAnsi="Wingdings" w:hint="default"/>
      </w:rPr>
    </w:lvl>
  </w:abstractNum>
  <w:abstractNum w:abstractNumId="7" w15:restartNumberingAfterBreak="0">
    <w:nsid w:val="0BE459FC"/>
    <w:multiLevelType w:val="hybridMultilevel"/>
    <w:tmpl w:val="DE867404"/>
    <w:lvl w:ilvl="0" w:tplc="4FC2369E">
      <w:start w:val="1"/>
      <w:numFmt w:val="decimal"/>
      <w:lvlText w:val="%1."/>
      <w:lvlJc w:val="left"/>
      <w:pPr>
        <w:tabs>
          <w:tab w:val="num" w:pos="2340"/>
        </w:tabs>
        <w:ind w:left="2340" w:hanging="360"/>
      </w:pPr>
      <w:rPr>
        <w:rFonts w:hint="default"/>
        <w:b w:val="0"/>
        <w:bCs/>
        <w:color w:val="auto"/>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E545F91"/>
    <w:multiLevelType w:val="multilevel"/>
    <w:tmpl w:val="A1060854"/>
    <w:lvl w:ilvl="0">
      <w:start w:val="11"/>
      <w:numFmt w:val="decimal"/>
      <w:lvlText w:val="%1."/>
      <w:lvlJc w:val="left"/>
      <w:rPr>
        <w:rFonts w:ascii="Arial" w:eastAsia="Verdana" w:hAnsi="Arial" w:cs="Arial" w:hint="default"/>
        <w:b/>
        <w:bCs/>
        <w:i w:val="0"/>
        <w:iCs w:val="0"/>
        <w:smallCaps w:val="0"/>
        <w:strike w:val="0"/>
        <w:color w:val="000000"/>
        <w:spacing w:val="0"/>
        <w:w w:val="100"/>
        <w:position w:val="0"/>
        <w:sz w:val="20"/>
        <w:szCs w:val="20"/>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9B29E3"/>
    <w:multiLevelType w:val="multilevel"/>
    <w:tmpl w:val="3A263A68"/>
    <w:lvl w:ilvl="0">
      <w:start w:val="1"/>
      <w:numFmt w:val="decimal"/>
      <w:lvlText w:val="%1)"/>
      <w:lvlJc w:val="left"/>
      <w:pPr>
        <w:ind w:left="360" w:hanging="360"/>
      </w:pPr>
      <w:rPr>
        <w:rFonts w:ascii="Times New Roman" w:eastAsia="Arial"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21A2C69"/>
    <w:multiLevelType w:val="hybridMultilevel"/>
    <w:tmpl w:val="DBDC3014"/>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9FB5A64"/>
    <w:multiLevelType w:val="hybridMultilevel"/>
    <w:tmpl w:val="AEFA39AC"/>
    <w:lvl w:ilvl="0" w:tplc="505C7422">
      <w:start w:val="1"/>
      <w:numFmt w:val="decimal"/>
      <w:lvlText w:val="%1)"/>
      <w:lvlJc w:val="left"/>
      <w:pPr>
        <w:ind w:left="1440" w:hanging="360"/>
      </w:pPr>
      <w:rPr>
        <w:b/>
        <w:i w:val="0"/>
        <w:iCs w:val="0"/>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hint="default"/>
        <w:b/>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15" w15:restartNumberingAfterBreak="0">
    <w:nsid w:val="222A6A51"/>
    <w:multiLevelType w:val="hybridMultilevel"/>
    <w:tmpl w:val="AFD28C08"/>
    <w:lvl w:ilvl="0" w:tplc="8556CABA">
      <w:start w:val="1"/>
      <w:numFmt w:val="lowerLetter"/>
      <w:lvlText w:val="%1)"/>
      <w:lvlJc w:val="left"/>
      <w:pPr>
        <w:ind w:left="1800" w:hanging="360"/>
      </w:pPr>
      <w:rPr>
        <w:b/>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22D46A50"/>
    <w:multiLevelType w:val="hybridMultilevel"/>
    <w:tmpl w:val="7A62A402"/>
    <w:lvl w:ilvl="0" w:tplc="49F6B46E">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655318D"/>
    <w:multiLevelType w:val="hybridMultilevel"/>
    <w:tmpl w:val="1ADCD786"/>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B76C3150">
      <w:start w:val="1"/>
      <w:numFmt w:val="decimal"/>
      <w:lvlText w:val="%3)"/>
      <w:lvlJc w:val="left"/>
      <w:pPr>
        <w:ind w:left="2340" w:hanging="360"/>
      </w:pPr>
      <w:rPr>
        <w:rFonts w:ascii="Times New Roman" w:eastAsia="Times New Roman" w:hAnsi="Times New Roman" w:hint="default"/>
        <w:u w:val="single"/>
      </w:rPr>
    </w:lvl>
    <w:lvl w:ilvl="3" w:tplc="3F88D6EC">
      <w:start w:val="1"/>
      <w:numFmt w:val="decimal"/>
      <w:lvlText w:val="%4."/>
      <w:lvlJc w:val="left"/>
      <w:pPr>
        <w:tabs>
          <w:tab w:val="num" w:pos="1009"/>
        </w:tabs>
        <w:ind w:left="1009" w:hanging="453"/>
      </w:pPr>
      <w:rPr>
        <w:rFonts w:hint="default"/>
        <w:b/>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6A530AF"/>
    <w:multiLevelType w:val="hybridMultilevel"/>
    <w:tmpl w:val="F5E01E16"/>
    <w:lvl w:ilvl="0" w:tplc="7C1E1D84">
      <w:start w:val="1"/>
      <w:numFmt w:val="decimal"/>
      <w:lvlText w:val="%1)"/>
      <w:lvlJc w:val="left"/>
      <w:pPr>
        <w:ind w:left="502" w:hanging="360"/>
      </w:pPr>
      <w:rPr>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29B134AE"/>
    <w:multiLevelType w:val="hybridMultilevel"/>
    <w:tmpl w:val="2D905760"/>
    <w:lvl w:ilvl="0" w:tplc="7314585C">
      <w:start w:val="1"/>
      <w:numFmt w:val="lowerLetter"/>
      <w:lvlText w:val="%1)"/>
      <w:lvlJc w:val="left"/>
      <w:pPr>
        <w:ind w:left="958" w:hanging="360"/>
      </w:pPr>
      <w:rPr>
        <w:rFonts w:hint="default"/>
      </w:rPr>
    </w:lvl>
    <w:lvl w:ilvl="1" w:tplc="04150019" w:tentative="1">
      <w:start w:val="1"/>
      <w:numFmt w:val="lowerLetter"/>
      <w:lvlText w:val="%2."/>
      <w:lvlJc w:val="left"/>
      <w:pPr>
        <w:ind w:left="1678" w:hanging="360"/>
      </w:pPr>
    </w:lvl>
    <w:lvl w:ilvl="2" w:tplc="0415001B" w:tentative="1">
      <w:start w:val="1"/>
      <w:numFmt w:val="lowerRoman"/>
      <w:lvlText w:val="%3."/>
      <w:lvlJc w:val="right"/>
      <w:pPr>
        <w:ind w:left="2398" w:hanging="180"/>
      </w:pPr>
    </w:lvl>
    <w:lvl w:ilvl="3" w:tplc="0415000F" w:tentative="1">
      <w:start w:val="1"/>
      <w:numFmt w:val="decimal"/>
      <w:lvlText w:val="%4."/>
      <w:lvlJc w:val="left"/>
      <w:pPr>
        <w:ind w:left="3118" w:hanging="360"/>
      </w:pPr>
    </w:lvl>
    <w:lvl w:ilvl="4" w:tplc="04150019" w:tentative="1">
      <w:start w:val="1"/>
      <w:numFmt w:val="lowerLetter"/>
      <w:lvlText w:val="%5."/>
      <w:lvlJc w:val="left"/>
      <w:pPr>
        <w:ind w:left="3838" w:hanging="360"/>
      </w:pPr>
    </w:lvl>
    <w:lvl w:ilvl="5" w:tplc="0415001B" w:tentative="1">
      <w:start w:val="1"/>
      <w:numFmt w:val="lowerRoman"/>
      <w:lvlText w:val="%6."/>
      <w:lvlJc w:val="right"/>
      <w:pPr>
        <w:ind w:left="4558" w:hanging="180"/>
      </w:pPr>
    </w:lvl>
    <w:lvl w:ilvl="6" w:tplc="0415000F" w:tentative="1">
      <w:start w:val="1"/>
      <w:numFmt w:val="decimal"/>
      <w:lvlText w:val="%7."/>
      <w:lvlJc w:val="left"/>
      <w:pPr>
        <w:ind w:left="5278" w:hanging="360"/>
      </w:pPr>
    </w:lvl>
    <w:lvl w:ilvl="7" w:tplc="04150019" w:tentative="1">
      <w:start w:val="1"/>
      <w:numFmt w:val="lowerLetter"/>
      <w:lvlText w:val="%8."/>
      <w:lvlJc w:val="left"/>
      <w:pPr>
        <w:ind w:left="5998" w:hanging="360"/>
      </w:pPr>
    </w:lvl>
    <w:lvl w:ilvl="8" w:tplc="0415001B" w:tentative="1">
      <w:start w:val="1"/>
      <w:numFmt w:val="lowerRoman"/>
      <w:lvlText w:val="%9."/>
      <w:lvlJc w:val="right"/>
      <w:pPr>
        <w:ind w:left="6718" w:hanging="180"/>
      </w:pPr>
    </w:lvl>
  </w:abstractNum>
  <w:abstractNum w:abstractNumId="23" w15:restartNumberingAfterBreak="0">
    <w:nsid w:val="2D0D10B1"/>
    <w:multiLevelType w:val="hybridMultilevel"/>
    <w:tmpl w:val="46B02456"/>
    <w:lvl w:ilvl="0" w:tplc="44387B36">
      <w:start w:val="1"/>
      <w:numFmt w:val="decimal"/>
      <w:lvlText w:val="%1."/>
      <w:lvlJc w:val="left"/>
      <w:pPr>
        <w:ind w:left="720" w:hanging="720"/>
      </w:pPr>
      <w:rPr>
        <w:rFonts w:ascii="Arial" w:eastAsia="Times New Roman" w:hAnsi="Arial" w:cs="Arial" w:hint="default"/>
        <w:b w:val="0"/>
        <w:bCs w:val="0"/>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DB529F"/>
    <w:multiLevelType w:val="hybridMultilevel"/>
    <w:tmpl w:val="B770D56C"/>
    <w:lvl w:ilvl="0" w:tplc="335EE370">
      <w:start w:val="1"/>
      <w:numFmt w:val="decimal"/>
      <w:lvlText w:val="%1."/>
      <w:lvlJc w:val="left"/>
      <w:pPr>
        <w:ind w:left="1146" w:hanging="360"/>
      </w:pPr>
      <w:rPr>
        <w:rFonts w:ascii="Arial" w:eastAsia="Times New Roman" w:hAnsi="Arial" w:cs="Arial" w:hint="default"/>
        <w:b/>
        <w:i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2FBE3D3A"/>
    <w:multiLevelType w:val="hybridMultilevel"/>
    <w:tmpl w:val="4F107BEC"/>
    <w:lvl w:ilvl="0" w:tplc="C2CC7FD4">
      <w:start w:val="1"/>
      <w:numFmt w:val="upperRoman"/>
      <w:lvlText w:val="%1."/>
      <w:lvlJc w:val="left"/>
      <w:pPr>
        <w:ind w:left="1004"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F037E0"/>
    <w:multiLevelType w:val="hybridMultilevel"/>
    <w:tmpl w:val="CC98661C"/>
    <w:lvl w:ilvl="0" w:tplc="3D32F81C">
      <w:start w:val="1"/>
      <w:numFmt w:val="decimal"/>
      <w:lvlText w:val="%1)"/>
      <w:lvlJc w:val="left"/>
      <w:pPr>
        <w:ind w:left="644"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27" w15:restartNumberingAfterBreak="0">
    <w:nsid w:val="32093C0A"/>
    <w:multiLevelType w:val="hybridMultilevel"/>
    <w:tmpl w:val="540A739E"/>
    <w:lvl w:ilvl="0" w:tplc="DC566C7A">
      <w:start w:val="1"/>
      <w:numFmt w:val="lowerLetter"/>
      <w:lvlText w:val="%1)"/>
      <w:lvlJc w:val="left"/>
      <w:pPr>
        <w:ind w:left="720" w:hanging="360"/>
      </w:pPr>
      <w:rPr>
        <w:rFonts w:cs="Times New Roman"/>
        <w:color w:val="00000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572207F"/>
    <w:multiLevelType w:val="hybridMultilevel"/>
    <w:tmpl w:val="C8D4F08A"/>
    <w:lvl w:ilvl="0" w:tplc="F17E1EFA">
      <w:start w:val="1"/>
      <w:numFmt w:val="bullet"/>
      <w:lvlText w:val=""/>
      <w:lvlJc w:val="left"/>
      <w:pPr>
        <w:ind w:left="1956" w:hanging="360"/>
      </w:pPr>
      <w:rPr>
        <w:rFonts w:ascii="Symbol" w:hAnsi="Symbol" w:hint="default"/>
      </w:rPr>
    </w:lvl>
    <w:lvl w:ilvl="1" w:tplc="04150003" w:tentative="1">
      <w:start w:val="1"/>
      <w:numFmt w:val="bullet"/>
      <w:lvlText w:val="o"/>
      <w:lvlJc w:val="left"/>
      <w:pPr>
        <w:ind w:left="2676" w:hanging="360"/>
      </w:pPr>
      <w:rPr>
        <w:rFonts w:ascii="Courier New" w:hAnsi="Courier New" w:cs="Courier New" w:hint="default"/>
      </w:rPr>
    </w:lvl>
    <w:lvl w:ilvl="2" w:tplc="04150005" w:tentative="1">
      <w:start w:val="1"/>
      <w:numFmt w:val="bullet"/>
      <w:lvlText w:val=""/>
      <w:lvlJc w:val="left"/>
      <w:pPr>
        <w:ind w:left="3396" w:hanging="360"/>
      </w:pPr>
      <w:rPr>
        <w:rFonts w:ascii="Wingdings" w:hAnsi="Wingdings" w:hint="default"/>
      </w:rPr>
    </w:lvl>
    <w:lvl w:ilvl="3" w:tplc="04150001" w:tentative="1">
      <w:start w:val="1"/>
      <w:numFmt w:val="bullet"/>
      <w:lvlText w:val=""/>
      <w:lvlJc w:val="left"/>
      <w:pPr>
        <w:ind w:left="4116" w:hanging="360"/>
      </w:pPr>
      <w:rPr>
        <w:rFonts w:ascii="Symbol" w:hAnsi="Symbol" w:hint="default"/>
      </w:rPr>
    </w:lvl>
    <w:lvl w:ilvl="4" w:tplc="04150003" w:tentative="1">
      <w:start w:val="1"/>
      <w:numFmt w:val="bullet"/>
      <w:lvlText w:val="o"/>
      <w:lvlJc w:val="left"/>
      <w:pPr>
        <w:ind w:left="4836" w:hanging="360"/>
      </w:pPr>
      <w:rPr>
        <w:rFonts w:ascii="Courier New" w:hAnsi="Courier New" w:cs="Courier New" w:hint="default"/>
      </w:rPr>
    </w:lvl>
    <w:lvl w:ilvl="5" w:tplc="04150005" w:tentative="1">
      <w:start w:val="1"/>
      <w:numFmt w:val="bullet"/>
      <w:lvlText w:val=""/>
      <w:lvlJc w:val="left"/>
      <w:pPr>
        <w:ind w:left="5556" w:hanging="360"/>
      </w:pPr>
      <w:rPr>
        <w:rFonts w:ascii="Wingdings" w:hAnsi="Wingdings" w:hint="default"/>
      </w:rPr>
    </w:lvl>
    <w:lvl w:ilvl="6" w:tplc="04150001" w:tentative="1">
      <w:start w:val="1"/>
      <w:numFmt w:val="bullet"/>
      <w:lvlText w:val=""/>
      <w:lvlJc w:val="left"/>
      <w:pPr>
        <w:ind w:left="6276" w:hanging="360"/>
      </w:pPr>
      <w:rPr>
        <w:rFonts w:ascii="Symbol" w:hAnsi="Symbol" w:hint="default"/>
      </w:rPr>
    </w:lvl>
    <w:lvl w:ilvl="7" w:tplc="04150003" w:tentative="1">
      <w:start w:val="1"/>
      <w:numFmt w:val="bullet"/>
      <w:lvlText w:val="o"/>
      <w:lvlJc w:val="left"/>
      <w:pPr>
        <w:ind w:left="6996" w:hanging="360"/>
      </w:pPr>
      <w:rPr>
        <w:rFonts w:ascii="Courier New" w:hAnsi="Courier New" w:cs="Courier New" w:hint="default"/>
      </w:rPr>
    </w:lvl>
    <w:lvl w:ilvl="8" w:tplc="04150005" w:tentative="1">
      <w:start w:val="1"/>
      <w:numFmt w:val="bullet"/>
      <w:lvlText w:val=""/>
      <w:lvlJc w:val="left"/>
      <w:pPr>
        <w:ind w:left="7716" w:hanging="360"/>
      </w:pPr>
      <w:rPr>
        <w:rFonts w:ascii="Wingdings" w:hAnsi="Wingdings" w:hint="default"/>
      </w:rPr>
    </w:lvl>
  </w:abstractNum>
  <w:abstractNum w:abstractNumId="30" w15:restartNumberingAfterBreak="0">
    <w:nsid w:val="357C0CFC"/>
    <w:multiLevelType w:val="hybridMultilevel"/>
    <w:tmpl w:val="C4F0C6DC"/>
    <w:lvl w:ilvl="0" w:tplc="7BDAE03A">
      <w:start w:val="1"/>
      <w:numFmt w:val="decimal"/>
      <w:lvlText w:val="%1)"/>
      <w:lvlJc w:val="left"/>
      <w:pPr>
        <w:ind w:left="786" w:hanging="360"/>
      </w:pPr>
      <w:rPr>
        <w:rFonts w:ascii="Arial" w:eastAsia="Times New Roman" w:hAnsi="Arial" w:cs="Arial" w:hint="default"/>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3FB709E7"/>
    <w:multiLevelType w:val="multilevel"/>
    <w:tmpl w:val="0B6451CA"/>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0246296"/>
    <w:multiLevelType w:val="multilevel"/>
    <w:tmpl w:val="CE3C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277043A"/>
    <w:multiLevelType w:val="hybridMultilevel"/>
    <w:tmpl w:val="B7386D4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A61EAB"/>
    <w:multiLevelType w:val="hybridMultilevel"/>
    <w:tmpl w:val="79FE907C"/>
    <w:lvl w:ilvl="0" w:tplc="5B6CBE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3847236"/>
    <w:multiLevelType w:val="hybridMultilevel"/>
    <w:tmpl w:val="AF9A15CE"/>
    <w:lvl w:ilvl="0" w:tplc="0616D2E8">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9B1606F"/>
    <w:multiLevelType w:val="hybridMultilevel"/>
    <w:tmpl w:val="AC1C1CEC"/>
    <w:lvl w:ilvl="0" w:tplc="F17E1EFA">
      <w:start w:val="1"/>
      <w:numFmt w:val="bullet"/>
      <w:lvlText w:val=""/>
      <w:lvlJc w:val="left"/>
      <w:pPr>
        <w:ind w:left="2144" w:hanging="360"/>
      </w:pPr>
      <w:rPr>
        <w:rFonts w:ascii="Symbol" w:hAnsi="Symbol" w:hint="default"/>
      </w:rPr>
    </w:lvl>
    <w:lvl w:ilvl="1" w:tplc="04150003" w:tentative="1">
      <w:start w:val="1"/>
      <w:numFmt w:val="bullet"/>
      <w:lvlText w:val="o"/>
      <w:lvlJc w:val="left"/>
      <w:pPr>
        <w:ind w:left="2864" w:hanging="360"/>
      </w:pPr>
      <w:rPr>
        <w:rFonts w:ascii="Courier New" w:hAnsi="Courier New" w:cs="Courier New" w:hint="default"/>
      </w:rPr>
    </w:lvl>
    <w:lvl w:ilvl="2" w:tplc="04150005" w:tentative="1">
      <w:start w:val="1"/>
      <w:numFmt w:val="bullet"/>
      <w:lvlText w:val=""/>
      <w:lvlJc w:val="left"/>
      <w:pPr>
        <w:ind w:left="3584" w:hanging="360"/>
      </w:pPr>
      <w:rPr>
        <w:rFonts w:ascii="Wingdings" w:hAnsi="Wingdings" w:hint="default"/>
      </w:rPr>
    </w:lvl>
    <w:lvl w:ilvl="3" w:tplc="04150001" w:tentative="1">
      <w:start w:val="1"/>
      <w:numFmt w:val="bullet"/>
      <w:lvlText w:val=""/>
      <w:lvlJc w:val="left"/>
      <w:pPr>
        <w:ind w:left="4304" w:hanging="360"/>
      </w:pPr>
      <w:rPr>
        <w:rFonts w:ascii="Symbol" w:hAnsi="Symbol" w:hint="default"/>
      </w:rPr>
    </w:lvl>
    <w:lvl w:ilvl="4" w:tplc="04150003" w:tentative="1">
      <w:start w:val="1"/>
      <w:numFmt w:val="bullet"/>
      <w:lvlText w:val="o"/>
      <w:lvlJc w:val="left"/>
      <w:pPr>
        <w:ind w:left="5024" w:hanging="360"/>
      </w:pPr>
      <w:rPr>
        <w:rFonts w:ascii="Courier New" w:hAnsi="Courier New" w:cs="Courier New" w:hint="default"/>
      </w:rPr>
    </w:lvl>
    <w:lvl w:ilvl="5" w:tplc="04150005" w:tentative="1">
      <w:start w:val="1"/>
      <w:numFmt w:val="bullet"/>
      <w:lvlText w:val=""/>
      <w:lvlJc w:val="left"/>
      <w:pPr>
        <w:ind w:left="5744" w:hanging="360"/>
      </w:pPr>
      <w:rPr>
        <w:rFonts w:ascii="Wingdings" w:hAnsi="Wingdings" w:hint="default"/>
      </w:rPr>
    </w:lvl>
    <w:lvl w:ilvl="6" w:tplc="04150001" w:tentative="1">
      <w:start w:val="1"/>
      <w:numFmt w:val="bullet"/>
      <w:lvlText w:val=""/>
      <w:lvlJc w:val="left"/>
      <w:pPr>
        <w:ind w:left="6464" w:hanging="360"/>
      </w:pPr>
      <w:rPr>
        <w:rFonts w:ascii="Symbol" w:hAnsi="Symbol" w:hint="default"/>
      </w:rPr>
    </w:lvl>
    <w:lvl w:ilvl="7" w:tplc="04150003" w:tentative="1">
      <w:start w:val="1"/>
      <w:numFmt w:val="bullet"/>
      <w:lvlText w:val="o"/>
      <w:lvlJc w:val="left"/>
      <w:pPr>
        <w:ind w:left="7184" w:hanging="360"/>
      </w:pPr>
      <w:rPr>
        <w:rFonts w:ascii="Courier New" w:hAnsi="Courier New" w:cs="Courier New" w:hint="default"/>
      </w:rPr>
    </w:lvl>
    <w:lvl w:ilvl="8" w:tplc="04150005" w:tentative="1">
      <w:start w:val="1"/>
      <w:numFmt w:val="bullet"/>
      <w:lvlText w:val=""/>
      <w:lvlJc w:val="left"/>
      <w:pPr>
        <w:ind w:left="7904" w:hanging="360"/>
      </w:pPr>
      <w:rPr>
        <w:rFonts w:ascii="Wingdings" w:hAnsi="Wingdings" w:hint="default"/>
      </w:rPr>
    </w:lvl>
  </w:abstractNum>
  <w:abstractNum w:abstractNumId="39" w15:restartNumberingAfterBreak="0">
    <w:nsid w:val="4D673B9B"/>
    <w:multiLevelType w:val="multilevel"/>
    <w:tmpl w:val="56B2418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61"/>
        </w:tabs>
        <w:ind w:left="861" w:hanging="720"/>
      </w:pPr>
      <w:rPr>
        <w:rFonts w:hint="default"/>
        <w:b w:val="0"/>
        <w:bCs/>
      </w:rPr>
    </w:lvl>
    <w:lvl w:ilvl="2">
      <w:start w:val="1"/>
      <w:numFmt w:val="decimal"/>
      <w:lvlText w:val="%1.%2.%3."/>
      <w:lvlJc w:val="left"/>
      <w:pPr>
        <w:tabs>
          <w:tab w:val="num" w:pos="1002"/>
        </w:tabs>
        <w:ind w:left="1002" w:hanging="720"/>
      </w:pPr>
      <w:rPr>
        <w:rFonts w:hint="default"/>
        <w:b/>
      </w:rPr>
    </w:lvl>
    <w:lvl w:ilvl="3">
      <w:start w:val="1"/>
      <w:numFmt w:val="decimal"/>
      <w:lvlText w:val="%1.%2.%3.%4."/>
      <w:lvlJc w:val="left"/>
      <w:pPr>
        <w:tabs>
          <w:tab w:val="num" w:pos="1503"/>
        </w:tabs>
        <w:ind w:left="1503" w:hanging="1080"/>
      </w:pPr>
      <w:rPr>
        <w:rFonts w:hint="default"/>
        <w:b/>
      </w:rPr>
    </w:lvl>
    <w:lvl w:ilvl="4">
      <w:start w:val="1"/>
      <w:numFmt w:val="decimal"/>
      <w:lvlText w:val="%1.%2.%3.%4.%5."/>
      <w:lvlJc w:val="left"/>
      <w:pPr>
        <w:tabs>
          <w:tab w:val="num" w:pos="1644"/>
        </w:tabs>
        <w:ind w:left="1644" w:hanging="1080"/>
      </w:pPr>
      <w:rPr>
        <w:rFonts w:hint="default"/>
        <w:b/>
      </w:rPr>
    </w:lvl>
    <w:lvl w:ilvl="5">
      <w:start w:val="1"/>
      <w:numFmt w:val="decimal"/>
      <w:lvlText w:val="%1.%2.%3.%4.%5.%6."/>
      <w:lvlJc w:val="left"/>
      <w:pPr>
        <w:tabs>
          <w:tab w:val="num" w:pos="2145"/>
        </w:tabs>
        <w:ind w:left="2145" w:hanging="1440"/>
      </w:pPr>
      <w:rPr>
        <w:rFonts w:hint="default"/>
        <w:b/>
      </w:rPr>
    </w:lvl>
    <w:lvl w:ilvl="6">
      <w:start w:val="1"/>
      <w:numFmt w:val="decimal"/>
      <w:lvlText w:val="%1.%2.%3.%4.%5.%6.%7."/>
      <w:lvlJc w:val="left"/>
      <w:pPr>
        <w:tabs>
          <w:tab w:val="num" w:pos="2286"/>
        </w:tabs>
        <w:ind w:left="2286" w:hanging="1440"/>
      </w:pPr>
      <w:rPr>
        <w:rFonts w:hint="default"/>
        <w:b/>
      </w:rPr>
    </w:lvl>
    <w:lvl w:ilvl="7">
      <w:start w:val="1"/>
      <w:numFmt w:val="decimal"/>
      <w:lvlText w:val="%1.%2.%3.%4.%5.%6.%7.%8."/>
      <w:lvlJc w:val="left"/>
      <w:pPr>
        <w:tabs>
          <w:tab w:val="num" w:pos="2787"/>
        </w:tabs>
        <w:ind w:left="2787" w:hanging="1800"/>
      </w:pPr>
      <w:rPr>
        <w:rFonts w:hint="default"/>
        <w:b/>
      </w:rPr>
    </w:lvl>
    <w:lvl w:ilvl="8">
      <w:start w:val="1"/>
      <w:numFmt w:val="decimal"/>
      <w:lvlText w:val="%1.%2.%3.%4.%5.%6.%7.%8.%9."/>
      <w:lvlJc w:val="left"/>
      <w:pPr>
        <w:tabs>
          <w:tab w:val="num" w:pos="2928"/>
        </w:tabs>
        <w:ind w:left="2928" w:hanging="1800"/>
      </w:pPr>
      <w:rPr>
        <w:rFonts w:hint="default"/>
        <w:b/>
      </w:rPr>
    </w:lvl>
  </w:abstractNum>
  <w:abstractNum w:abstractNumId="40" w15:restartNumberingAfterBreak="0">
    <w:nsid w:val="4F67592B"/>
    <w:multiLevelType w:val="hybridMultilevel"/>
    <w:tmpl w:val="FF202040"/>
    <w:lvl w:ilvl="0" w:tplc="0415000F">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41"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94D1B0B"/>
    <w:multiLevelType w:val="hybridMultilevel"/>
    <w:tmpl w:val="D27EAFB0"/>
    <w:lvl w:ilvl="0" w:tplc="74A68702">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A676FF4"/>
    <w:multiLevelType w:val="hybridMultilevel"/>
    <w:tmpl w:val="61325AB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15:restartNumberingAfterBreak="0">
    <w:nsid w:val="60EA3EDB"/>
    <w:multiLevelType w:val="multilevel"/>
    <w:tmpl w:val="87D2EDC4"/>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4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61FF42B6"/>
    <w:multiLevelType w:val="hybridMultilevel"/>
    <w:tmpl w:val="2898A088"/>
    <w:lvl w:ilvl="0" w:tplc="F0045204">
      <w:start w:val="1"/>
      <w:numFmt w:val="lowerLetter"/>
      <w:lvlText w:val="%1)"/>
      <w:lvlJc w:val="left"/>
      <w:pPr>
        <w:ind w:left="1850" w:hanging="360"/>
      </w:pPr>
      <w:rPr>
        <w:b/>
        <w:bCs w:val="0"/>
      </w:rPr>
    </w:lvl>
    <w:lvl w:ilvl="1" w:tplc="04150019" w:tentative="1">
      <w:start w:val="1"/>
      <w:numFmt w:val="lowerLetter"/>
      <w:lvlText w:val="%2."/>
      <w:lvlJc w:val="left"/>
      <w:pPr>
        <w:ind w:left="2570" w:hanging="360"/>
      </w:pPr>
    </w:lvl>
    <w:lvl w:ilvl="2" w:tplc="0415001B" w:tentative="1">
      <w:start w:val="1"/>
      <w:numFmt w:val="lowerRoman"/>
      <w:lvlText w:val="%3."/>
      <w:lvlJc w:val="right"/>
      <w:pPr>
        <w:ind w:left="3290" w:hanging="180"/>
      </w:pPr>
    </w:lvl>
    <w:lvl w:ilvl="3" w:tplc="0415000F" w:tentative="1">
      <w:start w:val="1"/>
      <w:numFmt w:val="decimal"/>
      <w:lvlText w:val="%4."/>
      <w:lvlJc w:val="left"/>
      <w:pPr>
        <w:ind w:left="4010" w:hanging="360"/>
      </w:pPr>
    </w:lvl>
    <w:lvl w:ilvl="4" w:tplc="04150019" w:tentative="1">
      <w:start w:val="1"/>
      <w:numFmt w:val="lowerLetter"/>
      <w:lvlText w:val="%5."/>
      <w:lvlJc w:val="left"/>
      <w:pPr>
        <w:ind w:left="4730" w:hanging="360"/>
      </w:pPr>
    </w:lvl>
    <w:lvl w:ilvl="5" w:tplc="0415001B" w:tentative="1">
      <w:start w:val="1"/>
      <w:numFmt w:val="lowerRoman"/>
      <w:lvlText w:val="%6."/>
      <w:lvlJc w:val="right"/>
      <w:pPr>
        <w:ind w:left="5450" w:hanging="180"/>
      </w:pPr>
    </w:lvl>
    <w:lvl w:ilvl="6" w:tplc="0415000F" w:tentative="1">
      <w:start w:val="1"/>
      <w:numFmt w:val="decimal"/>
      <w:lvlText w:val="%7."/>
      <w:lvlJc w:val="left"/>
      <w:pPr>
        <w:ind w:left="6170" w:hanging="360"/>
      </w:pPr>
    </w:lvl>
    <w:lvl w:ilvl="7" w:tplc="04150019" w:tentative="1">
      <w:start w:val="1"/>
      <w:numFmt w:val="lowerLetter"/>
      <w:lvlText w:val="%8."/>
      <w:lvlJc w:val="left"/>
      <w:pPr>
        <w:ind w:left="6890" w:hanging="360"/>
      </w:pPr>
    </w:lvl>
    <w:lvl w:ilvl="8" w:tplc="0415001B" w:tentative="1">
      <w:start w:val="1"/>
      <w:numFmt w:val="lowerRoman"/>
      <w:lvlText w:val="%9."/>
      <w:lvlJc w:val="right"/>
      <w:pPr>
        <w:ind w:left="7610" w:hanging="180"/>
      </w:pPr>
    </w:lvl>
  </w:abstractNum>
  <w:abstractNum w:abstractNumId="48" w15:restartNumberingAfterBreak="0">
    <w:nsid w:val="64304934"/>
    <w:multiLevelType w:val="multilevel"/>
    <w:tmpl w:val="2B9A19C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67D2374C"/>
    <w:multiLevelType w:val="hybridMultilevel"/>
    <w:tmpl w:val="EBB2CC62"/>
    <w:lvl w:ilvl="0" w:tplc="C9926646">
      <w:start w:val="1"/>
      <w:numFmt w:val="decimal"/>
      <w:lvlText w:val="%1."/>
      <w:lvlJc w:val="left"/>
      <w:pPr>
        <w:tabs>
          <w:tab w:val="num" w:pos="454"/>
        </w:tabs>
        <w:ind w:left="454" w:hanging="454"/>
      </w:pPr>
      <w:rPr>
        <w:rFonts w:hint="default"/>
        <w:b/>
        <w:sz w:val="20"/>
        <w:szCs w:val="20"/>
      </w:rPr>
    </w:lvl>
    <w:lvl w:ilvl="1" w:tplc="8CA40B86">
      <w:start w:val="1"/>
      <w:numFmt w:val="lowerLetter"/>
      <w:lvlText w:val="%2)"/>
      <w:lvlJc w:val="left"/>
      <w:pPr>
        <w:ind w:left="884" w:hanging="360"/>
      </w:pPr>
      <w:rPr>
        <w:rFonts w:hint="default"/>
        <w:b/>
        <w:bCs/>
        <w:color w:val="auto"/>
        <w:lang w:val="pl-PL"/>
      </w:rPr>
    </w:lvl>
    <w:lvl w:ilvl="2" w:tplc="52FC02E6">
      <w:start w:val="1"/>
      <w:numFmt w:val="decimal"/>
      <w:lvlText w:val="%3)"/>
      <w:lvlJc w:val="left"/>
      <w:pPr>
        <w:ind w:left="1784" w:hanging="360"/>
      </w:pPr>
      <w:rPr>
        <w:rFonts w:ascii="Arial" w:eastAsia="Times New Roman" w:hAnsi="Arial" w:cs="Arial"/>
        <w:b/>
        <w:bCs/>
        <w:color w:val="auto"/>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50" w15:restartNumberingAfterBreak="0">
    <w:nsid w:val="69F07173"/>
    <w:multiLevelType w:val="hybridMultilevel"/>
    <w:tmpl w:val="22A225A2"/>
    <w:lvl w:ilvl="0" w:tplc="103C0B0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2365B96"/>
    <w:multiLevelType w:val="hybridMultilevel"/>
    <w:tmpl w:val="48FEA212"/>
    <w:lvl w:ilvl="0" w:tplc="36501BF0">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5" w15:restartNumberingAfterBreak="0">
    <w:nsid w:val="73EE4E32"/>
    <w:multiLevelType w:val="hybridMultilevel"/>
    <w:tmpl w:val="B7386D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677754A"/>
    <w:multiLevelType w:val="hybridMultilevel"/>
    <w:tmpl w:val="5A3C3BF6"/>
    <w:lvl w:ilvl="0" w:tplc="B57624A6">
      <w:start w:val="1"/>
      <w:numFmt w:val="decimal"/>
      <w:lvlText w:val="%1."/>
      <w:lvlJc w:val="left"/>
      <w:pPr>
        <w:tabs>
          <w:tab w:val="num" w:pos="1009"/>
        </w:tabs>
        <w:ind w:left="1009" w:hanging="453"/>
      </w:pPr>
      <w:rPr>
        <w:rFonts w:hint="default"/>
        <w:b/>
        <w:bCs w:val="0"/>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57"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hint="default"/>
        <w:b/>
        <w:i w:val="0"/>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89A70AF"/>
    <w:multiLevelType w:val="hybridMultilevel"/>
    <w:tmpl w:val="AE8E0E2C"/>
    <w:lvl w:ilvl="0" w:tplc="18D86EF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9255B24"/>
    <w:multiLevelType w:val="hybridMultilevel"/>
    <w:tmpl w:val="6E201A28"/>
    <w:lvl w:ilvl="0" w:tplc="5B6CBECA">
      <w:start w:val="1"/>
      <w:numFmt w:val="bullet"/>
      <w:lvlText w:val=""/>
      <w:lvlJc w:val="left"/>
      <w:pPr>
        <w:ind w:left="1158" w:hanging="360"/>
      </w:pPr>
      <w:rPr>
        <w:rFonts w:ascii="Symbol" w:hAnsi="Symbol" w:hint="default"/>
      </w:rPr>
    </w:lvl>
    <w:lvl w:ilvl="1" w:tplc="04150003" w:tentative="1">
      <w:start w:val="1"/>
      <w:numFmt w:val="bullet"/>
      <w:lvlText w:val="o"/>
      <w:lvlJc w:val="left"/>
      <w:pPr>
        <w:ind w:left="1878" w:hanging="360"/>
      </w:pPr>
      <w:rPr>
        <w:rFonts w:ascii="Courier New" w:hAnsi="Courier New" w:cs="Courier New" w:hint="default"/>
      </w:rPr>
    </w:lvl>
    <w:lvl w:ilvl="2" w:tplc="04150005" w:tentative="1">
      <w:start w:val="1"/>
      <w:numFmt w:val="bullet"/>
      <w:lvlText w:val=""/>
      <w:lvlJc w:val="left"/>
      <w:pPr>
        <w:ind w:left="2598" w:hanging="360"/>
      </w:pPr>
      <w:rPr>
        <w:rFonts w:ascii="Wingdings" w:hAnsi="Wingdings" w:hint="default"/>
      </w:rPr>
    </w:lvl>
    <w:lvl w:ilvl="3" w:tplc="04150001" w:tentative="1">
      <w:start w:val="1"/>
      <w:numFmt w:val="bullet"/>
      <w:lvlText w:val=""/>
      <w:lvlJc w:val="left"/>
      <w:pPr>
        <w:ind w:left="3318" w:hanging="360"/>
      </w:pPr>
      <w:rPr>
        <w:rFonts w:ascii="Symbol" w:hAnsi="Symbol" w:hint="default"/>
      </w:rPr>
    </w:lvl>
    <w:lvl w:ilvl="4" w:tplc="04150003" w:tentative="1">
      <w:start w:val="1"/>
      <w:numFmt w:val="bullet"/>
      <w:lvlText w:val="o"/>
      <w:lvlJc w:val="left"/>
      <w:pPr>
        <w:ind w:left="4038" w:hanging="360"/>
      </w:pPr>
      <w:rPr>
        <w:rFonts w:ascii="Courier New" w:hAnsi="Courier New" w:cs="Courier New" w:hint="default"/>
      </w:rPr>
    </w:lvl>
    <w:lvl w:ilvl="5" w:tplc="04150005" w:tentative="1">
      <w:start w:val="1"/>
      <w:numFmt w:val="bullet"/>
      <w:lvlText w:val=""/>
      <w:lvlJc w:val="left"/>
      <w:pPr>
        <w:ind w:left="4758" w:hanging="360"/>
      </w:pPr>
      <w:rPr>
        <w:rFonts w:ascii="Wingdings" w:hAnsi="Wingdings" w:hint="default"/>
      </w:rPr>
    </w:lvl>
    <w:lvl w:ilvl="6" w:tplc="04150001" w:tentative="1">
      <w:start w:val="1"/>
      <w:numFmt w:val="bullet"/>
      <w:lvlText w:val=""/>
      <w:lvlJc w:val="left"/>
      <w:pPr>
        <w:ind w:left="5478" w:hanging="360"/>
      </w:pPr>
      <w:rPr>
        <w:rFonts w:ascii="Symbol" w:hAnsi="Symbol" w:hint="default"/>
      </w:rPr>
    </w:lvl>
    <w:lvl w:ilvl="7" w:tplc="04150003" w:tentative="1">
      <w:start w:val="1"/>
      <w:numFmt w:val="bullet"/>
      <w:lvlText w:val="o"/>
      <w:lvlJc w:val="left"/>
      <w:pPr>
        <w:ind w:left="6198" w:hanging="360"/>
      </w:pPr>
      <w:rPr>
        <w:rFonts w:ascii="Courier New" w:hAnsi="Courier New" w:cs="Courier New" w:hint="default"/>
      </w:rPr>
    </w:lvl>
    <w:lvl w:ilvl="8" w:tplc="04150005" w:tentative="1">
      <w:start w:val="1"/>
      <w:numFmt w:val="bullet"/>
      <w:lvlText w:val=""/>
      <w:lvlJc w:val="left"/>
      <w:pPr>
        <w:ind w:left="6918" w:hanging="360"/>
      </w:pPr>
      <w:rPr>
        <w:rFonts w:ascii="Wingdings" w:hAnsi="Wingdings" w:hint="default"/>
      </w:rPr>
    </w:lvl>
  </w:abstractNum>
  <w:num w:numId="1">
    <w:abstractNumId w:val="53"/>
  </w:num>
  <w:num w:numId="2">
    <w:abstractNumId w:val="37"/>
  </w:num>
  <w:num w:numId="3">
    <w:abstractNumId w:val="2"/>
  </w:num>
  <w:num w:numId="4">
    <w:abstractNumId w:val="1"/>
  </w:num>
  <w:num w:numId="5">
    <w:abstractNumId w:val="0"/>
  </w:num>
  <w:num w:numId="6">
    <w:abstractNumId w:val="51"/>
  </w:num>
  <w:num w:numId="7">
    <w:abstractNumId w:val="18"/>
  </w:num>
  <w:num w:numId="8">
    <w:abstractNumId w:val="13"/>
  </w:num>
  <w:num w:numId="9">
    <w:abstractNumId w:val="20"/>
  </w:num>
  <w:num w:numId="10">
    <w:abstractNumId w:val="7"/>
  </w:num>
  <w:num w:numId="11">
    <w:abstractNumId w:val="49"/>
  </w:num>
  <w:num w:numId="12">
    <w:abstractNumId w:val="46"/>
  </w:num>
  <w:num w:numId="13">
    <w:abstractNumId w:val="44"/>
    <w:lvlOverride w:ilvl="0">
      <w:startOverride w:val="1"/>
    </w:lvlOverride>
  </w:num>
  <w:num w:numId="14">
    <w:abstractNumId w:val="33"/>
    <w:lvlOverride w:ilvl="0">
      <w:startOverride w:val="1"/>
    </w:lvlOverride>
  </w:num>
  <w:num w:numId="15">
    <w:abstractNumId w:val="17"/>
  </w:num>
  <w:num w:numId="16">
    <w:abstractNumId w:val="8"/>
  </w:num>
  <w:num w:numId="17">
    <w:abstractNumId w:val="45"/>
  </w:num>
  <w:num w:numId="18">
    <w:abstractNumId w:val="25"/>
  </w:num>
  <w:num w:numId="19">
    <w:abstractNumId w:val="9"/>
  </w:num>
  <w:num w:numId="20">
    <w:abstractNumId w:val="19"/>
  </w:num>
  <w:num w:numId="21">
    <w:abstractNumId w:val="56"/>
  </w:num>
  <w:num w:numId="22">
    <w:abstractNumId w:val="57"/>
  </w:num>
  <w:num w:numId="23">
    <w:abstractNumId w:val="23"/>
  </w:num>
  <w:num w:numId="24">
    <w:abstractNumId w:val="28"/>
  </w:num>
  <w:num w:numId="25">
    <w:abstractNumId w:val="21"/>
  </w:num>
  <w:num w:numId="26">
    <w:abstractNumId w:val="47"/>
  </w:num>
  <w:num w:numId="27">
    <w:abstractNumId w:val="24"/>
  </w:num>
  <w:num w:numId="28">
    <w:abstractNumId w:val="12"/>
  </w:num>
  <w:num w:numId="29">
    <w:abstractNumId w:val="52"/>
  </w:num>
  <w:num w:numId="30">
    <w:abstractNumId w:val="42"/>
  </w:num>
  <w:num w:numId="31">
    <w:abstractNumId w:val="15"/>
  </w:num>
  <w:num w:numId="32">
    <w:abstractNumId w:val="14"/>
  </w:num>
  <w:num w:numId="33">
    <w:abstractNumId w:val="16"/>
  </w:num>
  <w:num w:numId="34">
    <w:abstractNumId w:val="54"/>
  </w:num>
  <w:num w:numId="35">
    <w:abstractNumId w:val="50"/>
  </w:num>
  <w:num w:numId="36">
    <w:abstractNumId w:val="36"/>
  </w:num>
  <w:num w:numId="37">
    <w:abstractNumId w:val="5"/>
  </w:num>
  <w:num w:numId="38">
    <w:abstractNumId w:val="26"/>
  </w:num>
  <w:num w:numId="39">
    <w:abstractNumId w:val="11"/>
  </w:num>
  <w:num w:numId="40">
    <w:abstractNumId w:val="34"/>
  </w:num>
  <w:num w:numId="41">
    <w:abstractNumId w:val="22"/>
  </w:num>
  <w:num w:numId="42">
    <w:abstractNumId w:val="39"/>
  </w:num>
  <w:num w:numId="43">
    <w:abstractNumId w:val="59"/>
  </w:num>
  <w:num w:numId="44">
    <w:abstractNumId w:val="43"/>
  </w:num>
  <w:num w:numId="45">
    <w:abstractNumId w:val="41"/>
  </w:num>
  <w:num w:numId="46">
    <w:abstractNumId w:val="30"/>
  </w:num>
  <w:num w:numId="47">
    <w:abstractNumId w:val="3"/>
  </w:num>
  <w:num w:numId="48">
    <w:abstractNumId w:val="4"/>
  </w:num>
  <w:num w:numId="49">
    <w:abstractNumId w:val="40"/>
  </w:num>
  <w:num w:numId="50">
    <w:abstractNumId w:val="35"/>
  </w:num>
  <w:num w:numId="51">
    <w:abstractNumId w:val="58"/>
  </w:num>
  <w:num w:numId="52">
    <w:abstractNumId w:val="32"/>
  </w:num>
  <w:num w:numId="53">
    <w:abstractNumId w:val="27"/>
  </w:num>
  <w:num w:numId="54">
    <w:abstractNumId w:val="6"/>
  </w:num>
  <w:num w:numId="55">
    <w:abstractNumId w:val="29"/>
  </w:num>
  <w:num w:numId="56">
    <w:abstractNumId w:val="38"/>
  </w:num>
  <w:num w:numId="57">
    <w:abstractNumId w:val="55"/>
  </w:num>
  <w:num w:numId="58">
    <w:abstractNumId w:val="10"/>
  </w:num>
  <w:num w:numId="59">
    <w:abstractNumId w:val="31"/>
  </w:num>
  <w:num w:numId="60">
    <w:abstractNumId w:val="4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2B1"/>
    <w:rsid w:val="000479EE"/>
    <w:rsid w:val="000B1154"/>
    <w:rsid w:val="000B1691"/>
    <w:rsid w:val="0028453B"/>
    <w:rsid w:val="002913F7"/>
    <w:rsid w:val="002A75AF"/>
    <w:rsid w:val="003A7D42"/>
    <w:rsid w:val="004214E2"/>
    <w:rsid w:val="00431D7A"/>
    <w:rsid w:val="004D3325"/>
    <w:rsid w:val="00567101"/>
    <w:rsid w:val="005A1668"/>
    <w:rsid w:val="005B6CF5"/>
    <w:rsid w:val="0061366E"/>
    <w:rsid w:val="006212F3"/>
    <w:rsid w:val="0063532D"/>
    <w:rsid w:val="006950CD"/>
    <w:rsid w:val="006B59AA"/>
    <w:rsid w:val="00715BA8"/>
    <w:rsid w:val="00806951"/>
    <w:rsid w:val="00812870"/>
    <w:rsid w:val="00824112"/>
    <w:rsid w:val="00826367"/>
    <w:rsid w:val="00926253"/>
    <w:rsid w:val="00A6724E"/>
    <w:rsid w:val="00AE3883"/>
    <w:rsid w:val="00AF269C"/>
    <w:rsid w:val="00B36349"/>
    <w:rsid w:val="00B8749E"/>
    <w:rsid w:val="00BA37E0"/>
    <w:rsid w:val="00BA7697"/>
    <w:rsid w:val="00C022B1"/>
    <w:rsid w:val="00C1040A"/>
    <w:rsid w:val="00C325BE"/>
    <w:rsid w:val="00C3270C"/>
    <w:rsid w:val="00C63FCF"/>
    <w:rsid w:val="00C8296B"/>
    <w:rsid w:val="00C83BDC"/>
    <w:rsid w:val="00C86574"/>
    <w:rsid w:val="00CB2F74"/>
    <w:rsid w:val="00CD3066"/>
    <w:rsid w:val="00CD5AC5"/>
    <w:rsid w:val="00CF1E5D"/>
    <w:rsid w:val="00DD7E91"/>
    <w:rsid w:val="00E835D4"/>
    <w:rsid w:val="00EA219F"/>
    <w:rsid w:val="00F8669D"/>
    <w:rsid w:val="00FC2EB8"/>
    <w:rsid w:val="00FC34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44763"/>
  <w15:chartTrackingRefBased/>
  <w15:docId w15:val="{118DD00A-2E77-48B4-AC9E-26EBB5BA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 Znak2"/>
    <w:basedOn w:val="Normalny"/>
    <w:next w:val="Normalny"/>
    <w:link w:val="Nagwek1Znak"/>
    <w:qFormat/>
    <w:rsid w:val="00C022B1"/>
    <w:pPr>
      <w:keepNext/>
      <w:spacing w:before="240" w:after="60" w:line="240" w:lineRule="auto"/>
      <w:outlineLvl w:val="0"/>
    </w:pPr>
    <w:rPr>
      <w:rFonts w:ascii="Arial" w:eastAsia="Times New Roman" w:hAnsi="Arial" w:cs="Times New Roman"/>
      <w:b/>
      <w:bCs/>
      <w:kern w:val="32"/>
      <w:sz w:val="32"/>
      <w:szCs w:val="32"/>
      <w:lang w:eastAsia="x-none"/>
    </w:rPr>
  </w:style>
  <w:style w:type="paragraph" w:styleId="Nagwek2">
    <w:name w:val="heading 2"/>
    <w:basedOn w:val="Normalny"/>
    <w:next w:val="Normalny"/>
    <w:link w:val="Nagwek2Znak"/>
    <w:qFormat/>
    <w:rsid w:val="00C022B1"/>
    <w:pPr>
      <w:keepNext/>
      <w:spacing w:before="240" w:after="60" w:line="240" w:lineRule="auto"/>
      <w:outlineLvl w:val="1"/>
    </w:pPr>
    <w:rPr>
      <w:rFonts w:ascii="Arial" w:eastAsia="Times New Roman" w:hAnsi="Arial" w:cs="Times New Roman"/>
      <w:b/>
      <w:bCs/>
      <w:i/>
      <w:iCs/>
      <w:sz w:val="28"/>
      <w:szCs w:val="28"/>
      <w:lang w:eastAsia="x-none"/>
    </w:rPr>
  </w:style>
  <w:style w:type="paragraph" w:styleId="Nagwek3">
    <w:name w:val="heading 3"/>
    <w:basedOn w:val="Normalny"/>
    <w:next w:val="Normalny"/>
    <w:link w:val="Nagwek3Znak"/>
    <w:qFormat/>
    <w:rsid w:val="00C022B1"/>
    <w:pPr>
      <w:keepNext/>
      <w:spacing w:before="240" w:after="60" w:line="240" w:lineRule="auto"/>
      <w:outlineLvl w:val="2"/>
    </w:pPr>
    <w:rPr>
      <w:rFonts w:ascii="Arial" w:eastAsia="Times New Roman" w:hAnsi="Arial" w:cs="Times New Roman"/>
      <w:b/>
      <w:bCs/>
      <w:sz w:val="26"/>
      <w:szCs w:val="26"/>
      <w:lang w:eastAsia="x-none"/>
    </w:rPr>
  </w:style>
  <w:style w:type="paragraph" w:styleId="Nagwek4">
    <w:name w:val="heading 4"/>
    <w:basedOn w:val="Normalny"/>
    <w:next w:val="Normalny"/>
    <w:link w:val="Nagwek4Znak"/>
    <w:qFormat/>
    <w:rsid w:val="00C022B1"/>
    <w:pPr>
      <w:keepNext/>
      <w:spacing w:before="240" w:after="60" w:line="240" w:lineRule="auto"/>
      <w:outlineLvl w:val="3"/>
    </w:pPr>
    <w:rPr>
      <w:rFonts w:ascii="Times New Roman" w:eastAsia="Times New Roman" w:hAnsi="Times New Roman" w:cs="Times New Roman"/>
      <w:b/>
      <w:bCs/>
      <w:sz w:val="28"/>
      <w:szCs w:val="28"/>
      <w:lang w:eastAsia="x-none"/>
    </w:rPr>
  </w:style>
  <w:style w:type="paragraph" w:styleId="Nagwek5">
    <w:name w:val="heading 5"/>
    <w:basedOn w:val="Normalny"/>
    <w:next w:val="Normalny"/>
    <w:link w:val="Nagwek5Znak"/>
    <w:qFormat/>
    <w:rsid w:val="00C022B1"/>
    <w:pPr>
      <w:spacing w:before="240" w:after="60" w:line="240" w:lineRule="auto"/>
      <w:outlineLvl w:val="4"/>
    </w:pPr>
    <w:rPr>
      <w:rFonts w:ascii="Times New Roman" w:eastAsia="Times New Roman" w:hAnsi="Times New Roman" w:cs="Times New Roman"/>
      <w:b/>
      <w:bCs/>
      <w:i/>
      <w:iCs/>
      <w:sz w:val="26"/>
      <w:szCs w:val="26"/>
      <w:lang w:eastAsia="x-none"/>
    </w:rPr>
  </w:style>
  <w:style w:type="paragraph" w:styleId="Nagwek6">
    <w:name w:val="heading 6"/>
    <w:basedOn w:val="Normalny"/>
    <w:next w:val="Normalny"/>
    <w:link w:val="Nagwek6Znak"/>
    <w:uiPriority w:val="9"/>
    <w:unhideWhenUsed/>
    <w:qFormat/>
    <w:rsid w:val="00C022B1"/>
    <w:pPr>
      <w:keepNext/>
      <w:spacing w:after="0" w:line="244" w:lineRule="auto"/>
      <w:ind w:left="1199" w:right="3" w:hanging="1057"/>
      <w:jc w:val="both"/>
      <w:outlineLvl w:val="5"/>
    </w:pPr>
    <w:rPr>
      <w:rFonts w:ascii="Arial" w:eastAsia="Times New Roman" w:hAnsi="Arial" w:cs="Times New Roman"/>
      <w:b/>
      <w:color w:val="FF0000"/>
      <w:sz w:val="20"/>
      <w:szCs w:val="20"/>
      <w:lang w:val="x-none" w:eastAsia="x-none"/>
    </w:rPr>
  </w:style>
  <w:style w:type="paragraph" w:styleId="Nagwek7">
    <w:name w:val="heading 7"/>
    <w:basedOn w:val="Normalny"/>
    <w:next w:val="Normalny"/>
    <w:link w:val="Nagwek7Znak"/>
    <w:qFormat/>
    <w:rsid w:val="00C022B1"/>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x-none"/>
    </w:rPr>
  </w:style>
  <w:style w:type="paragraph" w:styleId="Nagwek8">
    <w:name w:val="heading 8"/>
    <w:basedOn w:val="Normalny"/>
    <w:next w:val="Normalny"/>
    <w:link w:val="Nagwek8Znak"/>
    <w:qFormat/>
    <w:rsid w:val="00C022B1"/>
    <w:pPr>
      <w:spacing w:before="240" w:after="60" w:line="240" w:lineRule="auto"/>
      <w:outlineLvl w:val="7"/>
    </w:pPr>
    <w:rPr>
      <w:rFonts w:ascii="Times New Roman" w:eastAsia="Times New Roman" w:hAnsi="Times New Roman" w:cs="Times New Roman"/>
      <w:i/>
      <w:iCs/>
      <w:sz w:val="20"/>
      <w:szCs w:val="20"/>
      <w:lang w:eastAsia="x-none"/>
    </w:rPr>
  </w:style>
  <w:style w:type="paragraph" w:styleId="Nagwek9">
    <w:name w:val="heading 9"/>
    <w:basedOn w:val="Normalny"/>
    <w:next w:val="Normalny"/>
    <w:link w:val="Nagwek9Znak"/>
    <w:uiPriority w:val="9"/>
    <w:unhideWhenUsed/>
    <w:qFormat/>
    <w:rsid w:val="00C022B1"/>
    <w:pPr>
      <w:keepNext/>
      <w:tabs>
        <w:tab w:val="left" w:pos="683"/>
      </w:tabs>
      <w:spacing w:after="0" w:line="218" w:lineRule="auto"/>
      <w:ind w:left="720"/>
      <w:jc w:val="both"/>
      <w:outlineLvl w:val="8"/>
    </w:pPr>
    <w:rPr>
      <w:rFonts w:ascii="Arial" w:eastAsia="Calibri" w:hAnsi="Arial" w:cs="Times New Roman"/>
      <w:b/>
      <w:bCs/>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C022B1"/>
    <w:rPr>
      <w:rFonts w:ascii="Arial" w:eastAsia="Times New Roman" w:hAnsi="Arial" w:cs="Times New Roman"/>
      <w:b/>
      <w:bCs/>
      <w:kern w:val="32"/>
      <w:sz w:val="32"/>
      <w:szCs w:val="32"/>
      <w:lang w:eastAsia="x-none"/>
    </w:rPr>
  </w:style>
  <w:style w:type="character" w:customStyle="1" w:styleId="Nagwek2Znak">
    <w:name w:val="Nagłówek 2 Znak"/>
    <w:basedOn w:val="Domylnaczcionkaakapitu"/>
    <w:link w:val="Nagwek2"/>
    <w:rsid w:val="00C022B1"/>
    <w:rPr>
      <w:rFonts w:ascii="Arial" w:eastAsia="Times New Roman" w:hAnsi="Arial" w:cs="Times New Roman"/>
      <w:b/>
      <w:bCs/>
      <w:i/>
      <w:iCs/>
      <w:sz w:val="28"/>
      <w:szCs w:val="28"/>
      <w:lang w:eastAsia="x-none"/>
    </w:rPr>
  </w:style>
  <w:style w:type="character" w:customStyle="1" w:styleId="Nagwek3Znak">
    <w:name w:val="Nagłówek 3 Znak"/>
    <w:basedOn w:val="Domylnaczcionkaakapitu"/>
    <w:link w:val="Nagwek3"/>
    <w:rsid w:val="00C022B1"/>
    <w:rPr>
      <w:rFonts w:ascii="Arial" w:eastAsia="Times New Roman" w:hAnsi="Arial" w:cs="Times New Roman"/>
      <w:b/>
      <w:bCs/>
      <w:sz w:val="26"/>
      <w:szCs w:val="26"/>
      <w:lang w:eastAsia="x-none"/>
    </w:rPr>
  </w:style>
  <w:style w:type="character" w:customStyle="1" w:styleId="Nagwek4Znak">
    <w:name w:val="Nagłówek 4 Znak"/>
    <w:basedOn w:val="Domylnaczcionkaakapitu"/>
    <w:link w:val="Nagwek4"/>
    <w:rsid w:val="00C022B1"/>
    <w:rPr>
      <w:rFonts w:ascii="Times New Roman" w:eastAsia="Times New Roman" w:hAnsi="Times New Roman" w:cs="Times New Roman"/>
      <w:b/>
      <w:bCs/>
      <w:sz w:val="28"/>
      <w:szCs w:val="28"/>
      <w:lang w:eastAsia="x-none"/>
    </w:rPr>
  </w:style>
  <w:style w:type="character" w:customStyle="1" w:styleId="Nagwek5Znak">
    <w:name w:val="Nagłówek 5 Znak"/>
    <w:basedOn w:val="Domylnaczcionkaakapitu"/>
    <w:link w:val="Nagwek5"/>
    <w:rsid w:val="00C022B1"/>
    <w:rPr>
      <w:rFonts w:ascii="Times New Roman" w:eastAsia="Times New Roman" w:hAnsi="Times New Roman" w:cs="Times New Roman"/>
      <w:b/>
      <w:bCs/>
      <w:i/>
      <w:iCs/>
      <w:sz w:val="26"/>
      <w:szCs w:val="26"/>
      <w:lang w:eastAsia="x-none"/>
    </w:rPr>
  </w:style>
  <w:style w:type="character" w:customStyle="1" w:styleId="Nagwek6Znak">
    <w:name w:val="Nagłówek 6 Znak"/>
    <w:basedOn w:val="Domylnaczcionkaakapitu"/>
    <w:link w:val="Nagwek6"/>
    <w:uiPriority w:val="9"/>
    <w:rsid w:val="00C022B1"/>
    <w:rPr>
      <w:rFonts w:ascii="Arial" w:eastAsia="Times New Roman" w:hAnsi="Arial" w:cs="Times New Roman"/>
      <w:b/>
      <w:color w:val="FF0000"/>
      <w:sz w:val="20"/>
      <w:szCs w:val="20"/>
      <w:lang w:val="x-none" w:eastAsia="x-none"/>
    </w:rPr>
  </w:style>
  <w:style w:type="character" w:customStyle="1" w:styleId="Nagwek7Znak">
    <w:name w:val="Nagłówek 7 Znak"/>
    <w:basedOn w:val="Domylnaczcionkaakapitu"/>
    <w:link w:val="Nagwek7"/>
    <w:rsid w:val="00C022B1"/>
    <w:rPr>
      <w:rFonts w:ascii="Tahoma" w:eastAsia="Times New Roman" w:hAnsi="Tahoma" w:cs="Times New Roman"/>
      <w:b/>
      <w:sz w:val="20"/>
      <w:szCs w:val="20"/>
      <w:lang w:eastAsia="x-none"/>
    </w:rPr>
  </w:style>
  <w:style w:type="character" w:customStyle="1" w:styleId="Nagwek8Znak">
    <w:name w:val="Nagłówek 8 Znak"/>
    <w:basedOn w:val="Domylnaczcionkaakapitu"/>
    <w:link w:val="Nagwek8"/>
    <w:rsid w:val="00C022B1"/>
    <w:rPr>
      <w:rFonts w:ascii="Times New Roman" w:eastAsia="Times New Roman" w:hAnsi="Times New Roman" w:cs="Times New Roman"/>
      <w:i/>
      <w:iCs/>
      <w:sz w:val="20"/>
      <w:szCs w:val="20"/>
      <w:lang w:eastAsia="x-none"/>
    </w:rPr>
  </w:style>
  <w:style w:type="character" w:customStyle="1" w:styleId="Nagwek9Znak">
    <w:name w:val="Nagłówek 9 Znak"/>
    <w:basedOn w:val="Domylnaczcionkaakapitu"/>
    <w:link w:val="Nagwek9"/>
    <w:uiPriority w:val="9"/>
    <w:rsid w:val="00C022B1"/>
    <w:rPr>
      <w:rFonts w:ascii="Arial" w:eastAsia="Calibri" w:hAnsi="Arial" w:cs="Times New Roman"/>
      <w:b/>
      <w:bCs/>
      <w:sz w:val="20"/>
      <w:szCs w:val="20"/>
      <w:lang w:val="x-none" w:eastAsia="x-none"/>
    </w:rPr>
  </w:style>
  <w:style w:type="numbering" w:customStyle="1" w:styleId="Bezlisty1">
    <w:name w:val="Bez listy1"/>
    <w:next w:val="Bezlisty"/>
    <w:uiPriority w:val="99"/>
    <w:semiHidden/>
    <w:unhideWhenUsed/>
    <w:rsid w:val="00C022B1"/>
  </w:style>
  <w:style w:type="paragraph" w:customStyle="1" w:styleId="pkt">
    <w:name w:val="pkt"/>
    <w:basedOn w:val="Normalny"/>
    <w:link w:val="pktZnak"/>
    <w:rsid w:val="00C022B1"/>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rsid w:val="00C022B1"/>
    <w:rPr>
      <w:rFonts w:ascii="Times New Roman" w:eastAsia="Times New Roman" w:hAnsi="Times New Roman" w:cs="Times New Roman"/>
      <w:sz w:val="20"/>
      <w:szCs w:val="20"/>
      <w:lang w:eastAsia="x-none"/>
    </w:rPr>
  </w:style>
  <w:style w:type="paragraph" w:customStyle="1" w:styleId="pkt1">
    <w:name w:val="pkt1"/>
    <w:basedOn w:val="pkt"/>
    <w:rsid w:val="00C022B1"/>
    <w:pPr>
      <w:ind w:left="850" w:hanging="425"/>
    </w:pPr>
  </w:style>
  <w:style w:type="paragraph" w:styleId="Tytu">
    <w:name w:val="Title"/>
    <w:basedOn w:val="Normalny"/>
    <w:link w:val="TytuZnak"/>
    <w:qFormat/>
    <w:rsid w:val="00C022B1"/>
    <w:pPr>
      <w:spacing w:after="0" w:line="240" w:lineRule="auto"/>
      <w:jc w:val="center"/>
    </w:pPr>
    <w:rPr>
      <w:rFonts w:ascii="Arial" w:eastAsia="Times New Roman" w:hAnsi="Arial" w:cs="Times New Roman"/>
      <w:b/>
      <w:szCs w:val="20"/>
      <w:lang w:eastAsia="x-none"/>
    </w:rPr>
  </w:style>
  <w:style w:type="character" w:customStyle="1" w:styleId="TytuZnak">
    <w:name w:val="Tytuł Znak"/>
    <w:basedOn w:val="Domylnaczcionkaakapitu"/>
    <w:link w:val="Tytu"/>
    <w:rsid w:val="00C022B1"/>
    <w:rPr>
      <w:rFonts w:ascii="Arial" w:eastAsia="Times New Roman" w:hAnsi="Arial" w:cs="Times New Roman"/>
      <w:b/>
      <w:szCs w:val="20"/>
      <w:lang w:eastAsia="x-none"/>
    </w:rPr>
  </w:style>
  <w:style w:type="paragraph" w:styleId="Tekstpodstawowy">
    <w:name w:val="Body Text"/>
    <w:basedOn w:val="Normalny"/>
    <w:link w:val="TekstpodstawowyZnak"/>
    <w:rsid w:val="00C022B1"/>
    <w:pPr>
      <w:spacing w:after="0" w:line="240" w:lineRule="auto"/>
      <w:jc w:val="both"/>
    </w:pPr>
    <w:rPr>
      <w:rFonts w:ascii="Arial" w:eastAsia="Times New Roman" w:hAnsi="Arial" w:cs="Times New Roman"/>
      <w:b/>
      <w:szCs w:val="20"/>
      <w:lang w:eastAsia="x-none"/>
    </w:rPr>
  </w:style>
  <w:style w:type="character" w:customStyle="1" w:styleId="TekstpodstawowyZnak">
    <w:name w:val="Tekst podstawowy Znak"/>
    <w:basedOn w:val="Domylnaczcionkaakapitu"/>
    <w:link w:val="Tekstpodstawowy"/>
    <w:rsid w:val="00C022B1"/>
    <w:rPr>
      <w:rFonts w:ascii="Arial" w:eastAsia="Times New Roman" w:hAnsi="Arial" w:cs="Times New Roman"/>
      <w:b/>
      <w:szCs w:val="20"/>
      <w:lang w:eastAsia="x-none"/>
    </w:rPr>
  </w:style>
  <w:style w:type="paragraph" w:styleId="Tekstpodstawowy2">
    <w:name w:val="Body Text 2"/>
    <w:basedOn w:val="Normalny"/>
    <w:link w:val="Tekstpodstawowy2Znak"/>
    <w:uiPriority w:val="99"/>
    <w:rsid w:val="00C022B1"/>
    <w:pPr>
      <w:spacing w:after="0" w:line="240" w:lineRule="auto"/>
      <w:jc w:val="both"/>
    </w:pPr>
    <w:rPr>
      <w:rFonts w:ascii="Arial" w:eastAsia="Times New Roman" w:hAnsi="Arial" w:cs="Times New Roman"/>
      <w:sz w:val="20"/>
      <w:szCs w:val="20"/>
      <w:lang w:val="x-none" w:eastAsia="x-none"/>
    </w:rPr>
  </w:style>
  <w:style w:type="character" w:customStyle="1" w:styleId="Tekstpodstawowy2Znak">
    <w:name w:val="Tekst podstawowy 2 Znak"/>
    <w:basedOn w:val="Domylnaczcionkaakapitu"/>
    <w:link w:val="Tekstpodstawowy2"/>
    <w:uiPriority w:val="99"/>
    <w:rsid w:val="00C022B1"/>
    <w:rPr>
      <w:rFonts w:ascii="Arial" w:eastAsia="Times New Roman" w:hAnsi="Arial" w:cs="Times New Roman"/>
      <w:sz w:val="20"/>
      <w:szCs w:val="20"/>
      <w:lang w:val="x-none" w:eastAsia="x-none"/>
    </w:rPr>
  </w:style>
  <w:style w:type="paragraph" w:styleId="Stopka">
    <w:name w:val="footer"/>
    <w:basedOn w:val="Normalny"/>
    <w:link w:val="StopkaZnak"/>
    <w:uiPriority w:val="99"/>
    <w:rsid w:val="00C022B1"/>
    <w:pPr>
      <w:tabs>
        <w:tab w:val="center" w:pos="4536"/>
        <w:tab w:val="right" w:pos="9072"/>
      </w:tabs>
      <w:spacing w:after="0" w:line="240" w:lineRule="auto"/>
    </w:pPr>
    <w:rPr>
      <w:rFonts w:ascii="Tahoma" w:eastAsia="Times New Roman" w:hAnsi="Tahoma" w:cs="Times New Roman"/>
      <w:sz w:val="20"/>
      <w:szCs w:val="20"/>
      <w:lang w:eastAsia="x-none"/>
    </w:rPr>
  </w:style>
  <w:style w:type="character" w:customStyle="1" w:styleId="StopkaZnak">
    <w:name w:val="Stopka Znak"/>
    <w:basedOn w:val="Domylnaczcionkaakapitu"/>
    <w:link w:val="Stopka"/>
    <w:uiPriority w:val="99"/>
    <w:rsid w:val="00C022B1"/>
    <w:rPr>
      <w:rFonts w:ascii="Tahoma" w:eastAsia="Times New Roman" w:hAnsi="Tahoma" w:cs="Times New Roman"/>
      <w:sz w:val="20"/>
      <w:szCs w:val="20"/>
      <w:lang w:eastAsia="x-none"/>
    </w:rPr>
  </w:style>
  <w:style w:type="character" w:customStyle="1" w:styleId="WW8Num2z0">
    <w:name w:val="WW8Num2z0"/>
    <w:rsid w:val="00C022B1"/>
    <w:rPr>
      <w:rFonts w:ascii="Times New Roman" w:hAnsi="Times New Roman" w:cs="Times New Roman"/>
    </w:rPr>
  </w:style>
  <w:style w:type="paragraph" w:styleId="Tekstpodstawowy3">
    <w:name w:val="Body Text 3"/>
    <w:basedOn w:val="Normalny"/>
    <w:link w:val="Tekstpodstawowy3Znak"/>
    <w:rsid w:val="00C022B1"/>
    <w:pPr>
      <w:spacing w:after="120" w:line="240" w:lineRule="auto"/>
    </w:pPr>
    <w:rPr>
      <w:rFonts w:ascii="Times New Roman" w:eastAsia="Times New Roman" w:hAnsi="Times New Roman" w:cs="Times New Roman"/>
      <w:sz w:val="16"/>
      <w:szCs w:val="16"/>
      <w:lang w:eastAsia="x-none"/>
    </w:rPr>
  </w:style>
  <w:style w:type="character" w:customStyle="1" w:styleId="Tekstpodstawowy3Znak">
    <w:name w:val="Tekst podstawowy 3 Znak"/>
    <w:basedOn w:val="Domylnaczcionkaakapitu"/>
    <w:link w:val="Tekstpodstawowy3"/>
    <w:rsid w:val="00C022B1"/>
    <w:rPr>
      <w:rFonts w:ascii="Times New Roman" w:eastAsia="Times New Roman" w:hAnsi="Times New Roman" w:cs="Times New Roman"/>
      <w:sz w:val="16"/>
      <w:szCs w:val="16"/>
      <w:lang w:eastAsia="x-none"/>
    </w:rPr>
  </w:style>
  <w:style w:type="paragraph" w:styleId="NormalnyWeb">
    <w:name w:val="Normal (Web)"/>
    <w:basedOn w:val="Normalny"/>
    <w:uiPriority w:val="99"/>
    <w:rsid w:val="00C022B1"/>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styleId="Hipercze">
    <w:name w:val="Hyperlink"/>
    <w:uiPriority w:val="99"/>
    <w:rsid w:val="00C022B1"/>
    <w:rPr>
      <w:color w:val="FF0000"/>
      <w:u w:val="single" w:color="FF0000"/>
    </w:rPr>
  </w:style>
  <w:style w:type="paragraph" w:styleId="Tekstpodstawowywcity">
    <w:name w:val="Body Text Indent"/>
    <w:basedOn w:val="Normalny"/>
    <w:link w:val="TekstpodstawowywcityZnak"/>
    <w:rsid w:val="00C022B1"/>
    <w:pPr>
      <w:spacing w:after="120" w:line="240" w:lineRule="auto"/>
      <w:ind w:left="283"/>
    </w:pPr>
    <w:rPr>
      <w:rFonts w:ascii="Times New Roman" w:eastAsia="Times New Roman" w:hAnsi="Times New Roman" w:cs="Times New Roman"/>
      <w:sz w:val="20"/>
      <w:szCs w:val="20"/>
      <w:lang w:eastAsia="x-none"/>
    </w:rPr>
  </w:style>
  <w:style w:type="character" w:customStyle="1" w:styleId="TekstpodstawowywcityZnak">
    <w:name w:val="Tekst podstawowy wcięty Znak"/>
    <w:basedOn w:val="Domylnaczcionkaakapitu"/>
    <w:link w:val="Tekstpodstawowywcity"/>
    <w:rsid w:val="00C022B1"/>
    <w:rPr>
      <w:rFonts w:ascii="Times New Roman" w:eastAsia="Times New Roman" w:hAnsi="Times New Roman" w:cs="Times New Roman"/>
      <w:sz w:val="20"/>
      <w:szCs w:val="20"/>
      <w:lang w:eastAsia="x-none"/>
    </w:rPr>
  </w:style>
  <w:style w:type="paragraph" w:styleId="Tekstpodstawowywcity2">
    <w:name w:val="Body Text Indent 2"/>
    <w:basedOn w:val="Normalny"/>
    <w:link w:val="Tekstpodstawowywcity2Znak"/>
    <w:rsid w:val="00C022B1"/>
    <w:pPr>
      <w:spacing w:after="120" w:line="480" w:lineRule="auto"/>
      <w:ind w:left="283"/>
    </w:pPr>
    <w:rPr>
      <w:rFonts w:ascii="Times New Roman" w:eastAsia="Times New Roman" w:hAnsi="Times New Roman" w:cs="Times New Roman"/>
      <w:sz w:val="20"/>
      <w:szCs w:val="20"/>
      <w:lang w:eastAsia="x-none"/>
    </w:rPr>
  </w:style>
  <w:style w:type="character" w:customStyle="1" w:styleId="Tekstpodstawowywcity2Znak">
    <w:name w:val="Tekst podstawowy wcięty 2 Znak"/>
    <w:basedOn w:val="Domylnaczcionkaakapitu"/>
    <w:link w:val="Tekstpodstawowywcity2"/>
    <w:rsid w:val="00C022B1"/>
    <w:rPr>
      <w:rFonts w:ascii="Times New Roman" w:eastAsia="Times New Roman" w:hAnsi="Times New Roman" w:cs="Times New Roman"/>
      <w:sz w:val="20"/>
      <w:szCs w:val="20"/>
      <w:lang w:eastAsia="x-none"/>
    </w:rPr>
  </w:style>
  <w:style w:type="paragraph" w:styleId="Tekstprzypisudolnego">
    <w:name w:val="footnote text"/>
    <w:aliases w:val="Podrozdział"/>
    <w:basedOn w:val="Normalny"/>
    <w:link w:val="TekstprzypisudolnegoZnak"/>
    <w:semiHidden/>
    <w:rsid w:val="00C022B1"/>
    <w:pPr>
      <w:spacing w:after="0" w:line="240" w:lineRule="auto"/>
    </w:pPr>
    <w:rPr>
      <w:rFonts w:ascii="Tahoma" w:eastAsia="Times New Roman" w:hAnsi="Tahoma" w:cs="Times New Roman"/>
      <w:sz w:val="20"/>
      <w:szCs w:val="20"/>
      <w:lang w:eastAsia="x-none"/>
    </w:rPr>
  </w:style>
  <w:style w:type="character" w:customStyle="1" w:styleId="TekstprzypisudolnegoZnak">
    <w:name w:val="Tekst przypisu dolnego Znak"/>
    <w:aliases w:val="Podrozdział Znak"/>
    <w:basedOn w:val="Domylnaczcionkaakapitu"/>
    <w:link w:val="Tekstprzypisudolnego"/>
    <w:semiHidden/>
    <w:rsid w:val="00C022B1"/>
    <w:rPr>
      <w:rFonts w:ascii="Tahoma" w:eastAsia="Times New Roman" w:hAnsi="Tahoma" w:cs="Times New Roman"/>
      <w:sz w:val="20"/>
      <w:szCs w:val="20"/>
      <w:lang w:eastAsia="x-none"/>
    </w:rPr>
  </w:style>
  <w:style w:type="paragraph" w:styleId="Zwykytekst">
    <w:name w:val="Plain Text"/>
    <w:basedOn w:val="Normalny"/>
    <w:link w:val="ZwykytekstZnak"/>
    <w:rsid w:val="00C022B1"/>
    <w:pPr>
      <w:spacing w:after="0" w:line="240" w:lineRule="auto"/>
    </w:pPr>
    <w:rPr>
      <w:rFonts w:ascii="Courier New" w:eastAsia="Times New Roman" w:hAnsi="Courier New" w:cs="Times New Roman"/>
      <w:sz w:val="20"/>
      <w:szCs w:val="20"/>
      <w:lang w:eastAsia="x-none"/>
    </w:rPr>
  </w:style>
  <w:style w:type="character" w:customStyle="1" w:styleId="ZwykytekstZnak">
    <w:name w:val="Zwykły tekst Znak"/>
    <w:basedOn w:val="Domylnaczcionkaakapitu"/>
    <w:link w:val="Zwykytekst"/>
    <w:rsid w:val="00C022B1"/>
    <w:rPr>
      <w:rFonts w:ascii="Courier New" w:eastAsia="Times New Roman" w:hAnsi="Courier New" w:cs="Times New Roman"/>
      <w:sz w:val="20"/>
      <w:szCs w:val="20"/>
      <w:lang w:eastAsia="x-none"/>
    </w:rPr>
  </w:style>
  <w:style w:type="paragraph" w:customStyle="1" w:styleId="wypunkt">
    <w:name w:val="wypunkt"/>
    <w:basedOn w:val="Normalny"/>
    <w:rsid w:val="00C022B1"/>
    <w:pPr>
      <w:numPr>
        <w:numId w:val="1"/>
      </w:numPr>
      <w:tabs>
        <w:tab w:val="left" w:pos="0"/>
      </w:tabs>
      <w:spacing w:after="0" w:line="360" w:lineRule="auto"/>
      <w:jc w:val="both"/>
    </w:pPr>
    <w:rPr>
      <w:rFonts w:ascii="Times New Roman" w:eastAsia="Times New Roman" w:hAnsi="Times New Roman" w:cs="Times New Roman"/>
      <w:sz w:val="24"/>
      <w:szCs w:val="20"/>
      <w:lang w:eastAsia="pl-PL"/>
    </w:rPr>
  </w:style>
  <w:style w:type="character" w:styleId="Odwoaniedokomentarza">
    <w:name w:val="annotation reference"/>
    <w:uiPriority w:val="99"/>
    <w:semiHidden/>
    <w:rsid w:val="00C022B1"/>
    <w:rPr>
      <w:sz w:val="16"/>
    </w:rPr>
  </w:style>
  <w:style w:type="paragraph" w:styleId="Tekstkomentarza">
    <w:name w:val="annotation text"/>
    <w:basedOn w:val="Normalny"/>
    <w:link w:val="TekstkomentarzaZnak"/>
    <w:uiPriority w:val="99"/>
    <w:semiHidden/>
    <w:rsid w:val="00C022B1"/>
    <w:pPr>
      <w:spacing w:after="0" w:line="240" w:lineRule="auto"/>
    </w:pPr>
    <w:rPr>
      <w:rFonts w:ascii="Tahoma" w:eastAsia="Times New Roman" w:hAnsi="Tahoma" w:cs="Times New Roman"/>
      <w:sz w:val="20"/>
      <w:szCs w:val="20"/>
      <w:lang w:eastAsia="x-none"/>
    </w:rPr>
  </w:style>
  <w:style w:type="character" w:customStyle="1" w:styleId="TekstkomentarzaZnak">
    <w:name w:val="Tekst komentarza Znak"/>
    <w:basedOn w:val="Domylnaczcionkaakapitu"/>
    <w:link w:val="Tekstkomentarza"/>
    <w:uiPriority w:val="99"/>
    <w:semiHidden/>
    <w:rsid w:val="00C022B1"/>
    <w:rPr>
      <w:rFonts w:ascii="Tahoma" w:eastAsia="Times New Roman" w:hAnsi="Tahoma" w:cs="Times New Roman"/>
      <w:sz w:val="20"/>
      <w:szCs w:val="20"/>
      <w:lang w:eastAsia="x-none"/>
    </w:rPr>
  </w:style>
  <w:style w:type="paragraph" w:styleId="Tekstdymka">
    <w:name w:val="Balloon Text"/>
    <w:aliases w:val=" Znak Znak"/>
    <w:basedOn w:val="Normalny"/>
    <w:link w:val="TekstdymkaZnak"/>
    <w:uiPriority w:val="99"/>
    <w:semiHidden/>
    <w:rsid w:val="00C022B1"/>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C022B1"/>
    <w:rPr>
      <w:rFonts w:ascii="Tahoma" w:eastAsia="Times New Roman" w:hAnsi="Tahoma" w:cs="Times New Roman"/>
      <w:sz w:val="16"/>
      <w:szCs w:val="16"/>
      <w:lang w:val="x-none" w:eastAsia="x-none"/>
    </w:rPr>
  </w:style>
  <w:style w:type="paragraph" w:customStyle="1" w:styleId="ust">
    <w:name w:val="ust"/>
    <w:rsid w:val="00C022B1"/>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uiPriority w:val="99"/>
    <w:rsid w:val="00C022B1"/>
    <w:rPr>
      <w:sz w:val="20"/>
      <w:vertAlign w:val="superscript"/>
    </w:rPr>
  </w:style>
  <w:style w:type="character" w:styleId="Numerstrony">
    <w:name w:val="page number"/>
    <w:basedOn w:val="Domylnaczcionkaakapitu"/>
    <w:rsid w:val="00C022B1"/>
  </w:style>
  <w:style w:type="paragraph" w:customStyle="1" w:styleId="ustp">
    <w:name w:val="ustęp"/>
    <w:basedOn w:val="Normalny"/>
    <w:rsid w:val="00C022B1"/>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C022B1"/>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qFormat/>
    <w:rsid w:val="00C022B1"/>
    <w:pPr>
      <w:spacing w:after="0" w:line="240" w:lineRule="auto"/>
      <w:jc w:val="right"/>
    </w:pPr>
    <w:rPr>
      <w:rFonts w:ascii="Times New Roman" w:eastAsia="Times New Roman" w:hAnsi="Times New Roman" w:cs="Times New Roman"/>
      <w:b/>
      <w:bCs/>
      <w:i/>
      <w:iCs/>
      <w:sz w:val="20"/>
      <w:szCs w:val="20"/>
      <w:lang w:eastAsia="x-none"/>
    </w:rPr>
  </w:style>
  <w:style w:type="character" w:customStyle="1" w:styleId="PodpisZnak">
    <w:name w:val="Podpis Znak"/>
    <w:basedOn w:val="Domylnaczcionkaakapitu"/>
    <w:link w:val="Podpis"/>
    <w:rsid w:val="00C022B1"/>
    <w:rPr>
      <w:rFonts w:ascii="Times New Roman" w:eastAsia="Times New Roman" w:hAnsi="Times New Roman" w:cs="Times New Roman"/>
      <w:b/>
      <w:bCs/>
      <w:i/>
      <w:iCs/>
      <w:sz w:val="20"/>
      <w:szCs w:val="20"/>
      <w:lang w:eastAsia="x-none"/>
    </w:rPr>
  </w:style>
  <w:style w:type="paragraph" w:customStyle="1" w:styleId="ust1art">
    <w:name w:val="ust1 art"/>
    <w:rsid w:val="00C022B1"/>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C022B1"/>
    <w:rPr>
      <w:rFonts w:ascii="Times New Roman" w:hAnsi="Times New Roman"/>
      <w:b/>
      <w:bCs/>
    </w:rPr>
  </w:style>
  <w:style w:type="character" w:customStyle="1" w:styleId="TematkomentarzaZnak">
    <w:name w:val="Temat komentarza Znak"/>
    <w:basedOn w:val="TekstkomentarzaZnak"/>
    <w:link w:val="Tematkomentarza"/>
    <w:uiPriority w:val="99"/>
    <w:semiHidden/>
    <w:rsid w:val="00C022B1"/>
    <w:rPr>
      <w:rFonts w:ascii="Times New Roman" w:eastAsia="Times New Roman" w:hAnsi="Times New Roman" w:cs="Times New Roman"/>
      <w:b/>
      <w:bCs/>
      <w:sz w:val="20"/>
      <w:szCs w:val="20"/>
      <w:lang w:eastAsia="x-none"/>
    </w:rPr>
  </w:style>
  <w:style w:type="paragraph" w:styleId="Nagwek">
    <w:name w:val="header"/>
    <w:basedOn w:val="Normalny"/>
    <w:link w:val="NagwekZnak"/>
    <w:rsid w:val="00C022B1"/>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NagwekZnak">
    <w:name w:val="Nagłówek Znak"/>
    <w:basedOn w:val="Domylnaczcionkaakapitu"/>
    <w:link w:val="Nagwek"/>
    <w:rsid w:val="00C022B1"/>
    <w:rPr>
      <w:rFonts w:ascii="Times New Roman" w:eastAsia="Times New Roman" w:hAnsi="Times New Roman" w:cs="Times New Roman"/>
      <w:sz w:val="20"/>
      <w:szCs w:val="20"/>
      <w:lang w:val="x-none" w:eastAsia="x-none"/>
    </w:rPr>
  </w:style>
  <w:style w:type="paragraph" w:styleId="Tekstpodstawowywcity3">
    <w:name w:val="Body Text Indent 3"/>
    <w:basedOn w:val="Normalny"/>
    <w:link w:val="Tekstpodstawowywcity3Znak"/>
    <w:rsid w:val="00C022B1"/>
    <w:pPr>
      <w:spacing w:after="120" w:line="240" w:lineRule="auto"/>
      <w:ind w:left="283"/>
    </w:pPr>
    <w:rPr>
      <w:rFonts w:ascii="Times New Roman" w:eastAsia="Times New Roman" w:hAnsi="Times New Roman" w:cs="Times New Roman"/>
      <w:sz w:val="16"/>
      <w:szCs w:val="16"/>
      <w:lang w:eastAsia="x-none"/>
    </w:rPr>
  </w:style>
  <w:style w:type="character" w:customStyle="1" w:styleId="Tekstpodstawowywcity3Znak">
    <w:name w:val="Tekst podstawowy wcięty 3 Znak"/>
    <w:basedOn w:val="Domylnaczcionkaakapitu"/>
    <w:link w:val="Tekstpodstawowywcity3"/>
    <w:rsid w:val="00C022B1"/>
    <w:rPr>
      <w:rFonts w:ascii="Times New Roman" w:eastAsia="Times New Roman" w:hAnsi="Times New Roman" w:cs="Times New Roman"/>
      <w:sz w:val="16"/>
      <w:szCs w:val="16"/>
      <w:lang w:eastAsia="x-none"/>
    </w:rPr>
  </w:style>
  <w:style w:type="paragraph" w:customStyle="1" w:styleId="CharZnakCharZnakCharZnakCharZnakZnakZnakZnak">
    <w:name w:val="Char Znak Char Znak Char Znak Char Znak Znak Znak Znak"/>
    <w:basedOn w:val="Normalny"/>
    <w:rsid w:val="00C022B1"/>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rsid w:val="00C022B1"/>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rsid w:val="00C022B1"/>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rsid w:val="00C022B1"/>
    <w:pPr>
      <w:numPr>
        <w:numId w:val="3"/>
      </w:numPr>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rsid w:val="00C022B1"/>
    <w:pPr>
      <w:numPr>
        <w:numId w:val="4"/>
      </w:numPr>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rsid w:val="00C022B1"/>
    <w:pPr>
      <w:numPr>
        <w:numId w:val="5"/>
      </w:numPr>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rsid w:val="00C022B1"/>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rsid w:val="00C022B1"/>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C022B1"/>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C022B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ZnakZnakZnakZnakZnakZnak">
    <w:name w:val="Char Znak Char Znak Char Znak Char Znak Znak Znak Znak Znak Znak Znak"/>
    <w:basedOn w:val="Normalny"/>
    <w:rsid w:val="00C022B1"/>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C022B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List Paragraph,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C022B1"/>
    <w:pPr>
      <w:spacing w:after="0" w:line="240" w:lineRule="auto"/>
      <w:ind w:left="708"/>
    </w:pPr>
    <w:rPr>
      <w:rFonts w:ascii="Times New Roman" w:eastAsia="Times New Roman" w:hAnsi="Times New Roman" w:cs="Times New Roman"/>
      <w:sz w:val="20"/>
      <w:szCs w:val="20"/>
      <w:lang w:eastAsia="x-none"/>
    </w:rPr>
  </w:style>
  <w:style w:type="character" w:customStyle="1" w:styleId="apple-style-span">
    <w:name w:val="apple-style-span"/>
    <w:basedOn w:val="Domylnaczcionkaakapitu"/>
    <w:rsid w:val="00C022B1"/>
  </w:style>
  <w:style w:type="paragraph" w:customStyle="1" w:styleId="Tekstpodstawowy21">
    <w:name w:val="Tekst podstawowy 21"/>
    <w:basedOn w:val="Normalny"/>
    <w:rsid w:val="00C022B1"/>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C022B1"/>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C022B1"/>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C022B1"/>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C022B1"/>
    <w:rPr>
      <w:rFonts w:ascii="Arial" w:hAnsi="Arial"/>
      <w:color w:val="auto"/>
    </w:rPr>
  </w:style>
  <w:style w:type="paragraph" w:customStyle="1" w:styleId="Tekstpodstawowy23">
    <w:name w:val="Tekst podstawowy 2+3"/>
    <w:basedOn w:val="Default"/>
    <w:next w:val="Default"/>
    <w:rsid w:val="00C022B1"/>
    <w:rPr>
      <w:rFonts w:ascii="Arial" w:hAnsi="Arial"/>
      <w:color w:val="auto"/>
    </w:rPr>
  </w:style>
  <w:style w:type="paragraph" w:customStyle="1" w:styleId="arimr">
    <w:name w:val="arimr"/>
    <w:basedOn w:val="Normalny"/>
    <w:rsid w:val="00C022B1"/>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C022B1"/>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styleId="Podtytu">
    <w:name w:val="Subtitle"/>
    <w:basedOn w:val="Normalny"/>
    <w:link w:val="PodtytuZnak"/>
    <w:qFormat/>
    <w:rsid w:val="00C022B1"/>
    <w:pPr>
      <w:spacing w:after="0" w:line="240" w:lineRule="auto"/>
    </w:pPr>
    <w:rPr>
      <w:rFonts w:ascii="Arial" w:eastAsia="Times New Roman" w:hAnsi="Arial" w:cs="Times New Roman"/>
      <w:b/>
      <w:bCs/>
      <w:szCs w:val="20"/>
      <w:lang w:eastAsia="x-none"/>
    </w:rPr>
  </w:style>
  <w:style w:type="character" w:customStyle="1" w:styleId="PodtytuZnak">
    <w:name w:val="Podtytuł Znak"/>
    <w:basedOn w:val="Domylnaczcionkaakapitu"/>
    <w:link w:val="Podtytu"/>
    <w:rsid w:val="00C022B1"/>
    <w:rPr>
      <w:rFonts w:ascii="Arial" w:eastAsia="Times New Roman" w:hAnsi="Arial" w:cs="Times New Roman"/>
      <w:b/>
      <w:bCs/>
      <w:szCs w:val="20"/>
      <w:lang w:eastAsia="x-none"/>
    </w:rPr>
  </w:style>
  <w:style w:type="paragraph" w:styleId="Tekstprzypisukocowego">
    <w:name w:val="endnote text"/>
    <w:basedOn w:val="Normalny"/>
    <w:link w:val="TekstprzypisukocowegoZnak"/>
    <w:semiHidden/>
    <w:rsid w:val="00C022B1"/>
    <w:pPr>
      <w:numPr>
        <w:numId w:val="6"/>
      </w:numPr>
      <w:tabs>
        <w:tab w:val="clear" w:pos="360"/>
      </w:tabs>
      <w:spacing w:after="0" w:line="240" w:lineRule="auto"/>
      <w:ind w:left="0" w:firstLine="0"/>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semiHidden/>
    <w:rsid w:val="00C022B1"/>
    <w:rPr>
      <w:rFonts w:ascii="Times New Roman" w:eastAsia="Times New Roman" w:hAnsi="Times New Roman" w:cs="Times New Roman"/>
      <w:sz w:val="20"/>
      <w:szCs w:val="20"/>
      <w:lang w:val="x-none" w:eastAsia="x-none"/>
    </w:rPr>
  </w:style>
  <w:style w:type="paragraph" w:customStyle="1" w:styleId="paragraf">
    <w:name w:val="paragraf"/>
    <w:basedOn w:val="Normalny"/>
    <w:rsid w:val="00C022B1"/>
    <w:pPr>
      <w:keepNext/>
      <w:numPr>
        <w:numId w:val="2"/>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C022B1"/>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C022B1"/>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C022B1"/>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C022B1"/>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C022B1"/>
    <w:pPr>
      <w:spacing w:after="0" w:line="240" w:lineRule="auto"/>
    </w:pPr>
    <w:rPr>
      <w:rFonts w:ascii="Tahoma" w:eastAsia="Times New Roman" w:hAnsi="Tahoma" w:cs="Times New Roman"/>
      <w:sz w:val="16"/>
      <w:szCs w:val="16"/>
      <w:lang w:eastAsia="x-none"/>
    </w:rPr>
  </w:style>
  <w:style w:type="character" w:customStyle="1" w:styleId="MapadokumentuZnak">
    <w:name w:val="Mapa dokumentu Znak"/>
    <w:basedOn w:val="Domylnaczcionkaakapitu"/>
    <w:link w:val="Mapadokumentu"/>
    <w:rsid w:val="00C022B1"/>
    <w:rPr>
      <w:rFonts w:ascii="Tahoma" w:eastAsia="Times New Roman" w:hAnsi="Tahoma" w:cs="Times New Roman"/>
      <w:sz w:val="16"/>
      <w:szCs w:val="16"/>
      <w:lang w:eastAsia="x-none"/>
    </w:rPr>
  </w:style>
  <w:style w:type="paragraph" w:customStyle="1" w:styleId="ZnakZnak1">
    <w:name w:val="Znak Znak1"/>
    <w:basedOn w:val="Normalny"/>
    <w:uiPriority w:val="99"/>
    <w:rsid w:val="00C022B1"/>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rsid w:val="00C022B1"/>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C022B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C022B1"/>
    <w:rPr>
      <w:rFonts w:ascii="Arial" w:hAnsi="Arial"/>
      <w:b/>
      <w:sz w:val="22"/>
      <w:lang w:val="pl-PL" w:eastAsia="pl-PL" w:bidi="ar-SA"/>
    </w:rPr>
  </w:style>
  <w:style w:type="character" w:customStyle="1" w:styleId="ZnakZnak8">
    <w:name w:val="Znak Znak8"/>
    <w:locked/>
    <w:rsid w:val="00C022B1"/>
    <w:rPr>
      <w:sz w:val="24"/>
      <w:szCs w:val="24"/>
      <w:lang w:val="pl-PL" w:eastAsia="pl-PL" w:bidi="ar-SA"/>
    </w:rPr>
  </w:style>
  <w:style w:type="paragraph" w:styleId="Poprawka">
    <w:name w:val="Revision"/>
    <w:hidden/>
    <w:uiPriority w:val="99"/>
    <w:semiHidden/>
    <w:rsid w:val="00C022B1"/>
    <w:pPr>
      <w:spacing w:after="0" w:line="240" w:lineRule="auto"/>
    </w:pPr>
    <w:rPr>
      <w:rFonts w:ascii="Times New Roman" w:eastAsia="Times New Roman" w:hAnsi="Times New Roman" w:cs="Times New Roman"/>
      <w:sz w:val="24"/>
      <w:szCs w:val="24"/>
      <w:lang w:eastAsia="pl-PL"/>
    </w:rPr>
  </w:style>
  <w:style w:type="paragraph" w:customStyle="1" w:styleId="wt-listawielopoziomowa">
    <w:name w:val="wt-lista_wielopoziomowa"/>
    <w:basedOn w:val="Normalny"/>
    <w:rsid w:val="00C022B1"/>
    <w:pPr>
      <w:numPr>
        <w:numId w:val="12"/>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C022B1"/>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C022B1"/>
    <w:rPr>
      <w:rFonts w:ascii="Arial Unicode MS" w:eastAsia="Arial Unicode MS" w:cs="Arial Unicode MS"/>
      <w:sz w:val="18"/>
      <w:szCs w:val="18"/>
    </w:rPr>
  </w:style>
  <w:style w:type="paragraph" w:customStyle="1" w:styleId="wylicz">
    <w:name w:val="wylicz"/>
    <w:basedOn w:val="Normalny"/>
    <w:rsid w:val="00C022B1"/>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C022B1"/>
    <w:pPr>
      <w:spacing w:after="0" w:line="240" w:lineRule="auto"/>
      <w:ind w:left="567"/>
    </w:pPr>
    <w:rPr>
      <w:rFonts w:ascii="Arial" w:eastAsia="Times New Roman" w:hAnsi="Arial" w:cs="Times New Roman"/>
      <w:b/>
      <w:szCs w:val="20"/>
      <w:lang w:val="de-DE" w:eastAsia="pl-PL"/>
    </w:rPr>
  </w:style>
  <w:style w:type="paragraph" w:styleId="Bezodstpw">
    <w:name w:val="No Spacing"/>
    <w:uiPriority w:val="1"/>
    <w:qFormat/>
    <w:rsid w:val="00C022B1"/>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C022B1"/>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AbsatzTableFormat">
    <w:name w:val="AbsatzTableFormat"/>
    <w:basedOn w:val="Normalny"/>
    <w:rsid w:val="00C022B1"/>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uiPriority w:val="99"/>
    <w:semiHidden/>
    <w:unhideWhenUsed/>
    <w:rsid w:val="00C022B1"/>
    <w:rPr>
      <w:color w:val="800080"/>
      <w:u w:val="single"/>
    </w:rPr>
  </w:style>
  <w:style w:type="paragraph" w:customStyle="1" w:styleId="NormalBold">
    <w:name w:val="NormalBold"/>
    <w:basedOn w:val="Normalny"/>
    <w:link w:val="NormalBoldChar"/>
    <w:rsid w:val="00C022B1"/>
    <w:pPr>
      <w:widowControl w:val="0"/>
      <w:spacing w:after="0" w:line="240" w:lineRule="auto"/>
    </w:pPr>
    <w:rPr>
      <w:rFonts w:ascii="Times New Roman" w:eastAsia="Times New Roman" w:hAnsi="Times New Roman" w:cs="Times New Roman"/>
      <w:b/>
      <w:sz w:val="20"/>
      <w:lang w:eastAsia="en-GB"/>
    </w:rPr>
  </w:style>
  <w:style w:type="character" w:customStyle="1" w:styleId="NormalBoldChar">
    <w:name w:val="NormalBold Char"/>
    <w:link w:val="NormalBold"/>
    <w:locked/>
    <w:rsid w:val="00C022B1"/>
    <w:rPr>
      <w:rFonts w:ascii="Times New Roman" w:eastAsia="Times New Roman" w:hAnsi="Times New Roman" w:cs="Times New Roman"/>
      <w:b/>
      <w:sz w:val="20"/>
      <w:lang w:eastAsia="en-GB"/>
    </w:rPr>
  </w:style>
  <w:style w:type="character" w:customStyle="1" w:styleId="DeltaViewInsertion">
    <w:name w:val="DeltaView Insertion"/>
    <w:rsid w:val="00C022B1"/>
    <w:rPr>
      <w:b/>
      <w:i/>
      <w:spacing w:val="0"/>
    </w:rPr>
  </w:style>
  <w:style w:type="paragraph" w:customStyle="1" w:styleId="Text1">
    <w:name w:val="Text 1"/>
    <w:basedOn w:val="Normalny"/>
    <w:rsid w:val="00C022B1"/>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C022B1"/>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C022B1"/>
    <w:pPr>
      <w:numPr>
        <w:numId w:val="1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022B1"/>
    <w:pPr>
      <w:numPr>
        <w:numId w:val="1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C022B1"/>
    <w:pPr>
      <w:numPr>
        <w:numId w:val="1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C022B1"/>
    <w:pPr>
      <w:numPr>
        <w:ilvl w:val="1"/>
        <w:numId w:val="1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C022B1"/>
    <w:pPr>
      <w:numPr>
        <w:ilvl w:val="2"/>
        <w:numId w:val="1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C022B1"/>
    <w:pPr>
      <w:numPr>
        <w:ilvl w:val="3"/>
        <w:numId w:val="15"/>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C022B1"/>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C022B1"/>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C022B1"/>
    <w:pPr>
      <w:spacing w:before="120" w:after="120" w:line="240" w:lineRule="auto"/>
      <w:jc w:val="center"/>
    </w:pPr>
    <w:rPr>
      <w:rFonts w:ascii="Times New Roman" w:eastAsia="Calibri" w:hAnsi="Times New Roman" w:cs="Times New Roman"/>
      <w:b/>
      <w:sz w:val="24"/>
      <w:u w:val="single"/>
      <w:lang w:eastAsia="en-GB"/>
    </w:rPr>
  </w:style>
  <w:style w:type="character" w:styleId="Uwydatnienie">
    <w:name w:val="Emphasis"/>
    <w:uiPriority w:val="20"/>
    <w:qFormat/>
    <w:rsid w:val="00C022B1"/>
    <w:rPr>
      <w:i/>
      <w:iCs/>
    </w:rPr>
  </w:style>
  <w:style w:type="character" w:customStyle="1" w:styleId="Teksttreci">
    <w:name w:val="Tekst treści_"/>
    <w:link w:val="Teksttreci0"/>
    <w:rsid w:val="00C022B1"/>
    <w:rPr>
      <w:rFonts w:ascii="Verdana" w:eastAsia="Verdana" w:hAnsi="Verdana" w:cs="Verdana"/>
      <w:sz w:val="19"/>
      <w:szCs w:val="19"/>
      <w:shd w:val="clear" w:color="auto" w:fill="FFFFFF"/>
    </w:rPr>
  </w:style>
  <w:style w:type="paragraph" w:customStyle="1" w:styleId="Teksttreci0">
    <w:name w:val="Tekst treści"/>
    <w:basedOn w:val="Normalny"/>
    <w:link w:val="Teksttreci"/>
    <w:rsid w:val="00C022B1"/>
    <w:pPr>
      <w:shd w:val="clear" w:color="auto" w:fill="FFFFFF"/>
      <w:spacing w:after="0" w:line="0" w:lineRule="atLeast"/>
      <w:ind w:hanging="1700"/>
    </w:pPr>
    <w:rPr>
      <w:rFonts w:ascii="Verdana" w:eastAsia="Verdana" w:hAnsi="Verdana" w:cs="Verdana"/>
      <w:sz w:val="19"/>
      <w:szCs w:val="19"/>
    </w:rPr>
  </w:style>
  <w:style w:type="character" w:customStyle="1" w:styleId="TeksttreciPogrubienie">
    <w:name w:val="Tekst treści + Pogrubienie"/>
    <w:rsid w:val="00C022B1"/>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C022B1"/>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C022B1"/>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C022B1"/>
    <w:pPr>
      <w:shd w:val="clear" w:color="auto" w:fill="FFFFFF"/>
      <w:spacing w:after="0" w:line="241" w:lineRule="exact"/>
      <w:ind w:hanging="720"/>
      <w:jc w:val="both"/>
      <w:outlineLvl w:val="2"/>
    </w:pPr>
    <w:rPr>
      <w:rFonts w:ascii="Verdana" w:eastAsia="Verdana" w:hAnsi="Verdana" w:cs="Verdana"/>
      <w:sz w:val="19"/>
      <w:szCs w:val="19"/>
    </w:rPr>
  </w:style>
  <w:style w:type="character" w:customStyle="1" w:styleId="Teksttreci4">
    <w:name w:val="Tekst treści (4)_"/>
    <w:link w:val="Teksttreci40"/>
    <w:rsid w:val="00C022B1"/>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C022B1"/>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Teksttreci8">
    <w:name w:val="Tekst treści (8)_"/>
    <w:link w:val="Teksttreci80"/>
    <w:rsid w:val="00C022B1"/>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C022B1"/>
    <w:pPr>
      <w:shd w:val="clear" w:color="auto" w:fill="FFFFFF"/>
      <w:spacing w:after="1080" w:line="0" w:lineRule="atLeast"/>
    </w:pPr>
    <w:rPr>
      <w:rFonts w:ascii="Verdana" w:eastAsia="Verdana" w:hAnsi="Verdana" w:cs="Verdana"/>
      <w:sz w:val="28"/>
      <w:szCs w:val="28"/>
    </w:rPr>
  </w:style>
  <w:style w:type="character" w:customStyle="1" w:styleId="AkapitzlistZnak">
    <w:name w:val="Akapit z listą Znak"/>
    <w:aliases w:val="L1 Znak,Numerowanie Znak,List Paragraph Znak,2 heading Znak,A_wyliczenie Znak,K-P_odwolanie Znak,Akapit z listą5 Znak,maz_wyliczenie Znak,opis dzialania Znak,Nagłowek 3 Znak,Preambuła Znak,Akapit z listą BS Znak,Dot pt Znak"/>
    <w:link w:val="Akapitzlist"/>
    <w:uiPriority w:val="34"/>
    <w:qFormat/>
    <w:locked/>
    <w:rsid w:val="00C022B1"/>
    <w:rPr>
      <w:rFonts w:ascii="Times New Roman" w:eastAsia="Times New Roman" w:hAnsi="Times New Roman" w:cs="Times New Roman"/>
      <w:sz w:val="20"/>
      <w:szCs w:val="20"/>
      <w:lang w:eastAsia="x-none"/>
    </w:rPr>
  </w:style>
  <w:style w:type="character" w:styleId="Odwoanieprzypisukocowego">
    <w:name w:val="endnote reference"/>
    <w:uiPriority w:val="99"/>
    <w:semiHidden/>
    <w:unhideWhenUsed/>
    <w:rsid w:val="00C022B1"/>
    <w:rPr>
      <w:vertAlign w:val="superscript"/>
    </w:rPr>
  </w:style>
  <w:style w:type="character" w:customStyle="1" w:styleId="Nierozpoznanawzmianka1">
    <w:name w:val="Nierozpoznana wzmianka1"/>
    <w:uiPriority w:val="99"/>
    <w:semiHidden/>
    <w:unhideWhenUsed/>
    <w:rsid w:val="00C022B1"/>
    <w:rPr>
      <w:color w:val="605E5C"/>
      <w:shd w:val="clear" w:color="auto" w:fill="E1DFDD"/>
    </w:rPr>
  </w:style>
  <w:style w:type="paragraph" w:styleId="Tekstblokowy">
    <w:name w:val="Block Text"/>
    <w:basedOn w:val="Normalny"/>
    <w:uiPriority w:val="99"/>
    <w:unhideWhenUsed/>
    <w:rsid w:val="00C022B1"/>
    <w:pPr>
      <w:spacing w:after="0" w:line="244" w:lineRule="auto"/>
      <w:ind w:left="142" w:right="3"/>
      <w:jc w:val="both"/>
    </w:pPr>
    <w:rPr>
      <w:rFonts w:ascii="Arial" w:eastAsia="Avenir-Light" w:hAnsi="Arial" w:cs="Arial"/>
      <w:i/>
      <w:iCs/>
      <w:sz w:val="20"/>
      <w:szCs w:val="20"/>
    </w:rPr>
  </w:style>
  <w:style w:type="character" w:customStyle="1" w:styleId="Nierozpoznanawzmianka2">
    <w:name w:val="Nierozpoznana wzmianka2"/>
    <w:uiPriority w:val="99"/>
    <w:semiHidden/>
    <w:unhideWhenUsed/>
    <w:rsid w:val="00C022B1"/>
    <w:rPr>
      <w:color w:val="605E5C"/>
      <w:shd w:val="clear" w:color="auto" w:fill="E1DFDD"/>
    </w:rPr>
  </w:style>
  <w:style w:type="paragraph" w:customStyle="1" w:styleId="TableParagraph">
    <w:name w:val="Table Paragraph"/>
    <w:basedOn w:val="Normalny"/>
    <w:uiPriority w:val="1"/>
    <w:qFormat/>
    <w:rsid w:val="00C022B1"/>
    <w:pPr>
      <w:widowControl w:val="0"/>
      <w:numPr>
        <w:numId w:val="45"/>
      </w:numPr>
      <w:autoSpaceDE w:val="0"/>
      <w:autoSpaceDN w:val="0"/>
      <w:spacing w:after="0" w:line="240" w:lineRule="auto"/>
    </w:pPr>
    <w:rPr>
      <w:rFonts w:ascii="Avenir-Light" w:eastAsia="Avenir-Light" w:hAnsi="Avenir-Light" w:cs="Avenir-Ligh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61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edia.ezamowienia.gov.pl/pod/2021/10/Oferty-3.2_2021101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ia.ezamowienia.gov.pl/pod/2021/10/Oferty-3.2_20211016.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widz.bip.org.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do.iodo@zawidz.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75DE4-8302-44E9-ADD0-E5B2B5713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26</Pages>
  <Words>8615</Words>
  <Characters>51695</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Kamil.Różański</dc:creator>
  <cp:keywords/>
  <dc:description/>
  <cp:lastModifiedBy>Norbert Komorowski</cp:lastModifiedBy>
  <cp:revision>15</cp:revision>
  <cp:lastPrinted>2023-04-13T14:53:00Z</cp:lastPrinted>
  <dcterms:created xsi:type="dcterms:W3CDTF">2024-07-09T05:39:00Z</dcterms:created>
  <dcterms:modified xsi:type="dcterms:W3CDTF">2024-07-12T07:27:00Z</dcterms:modified>
</cp:coreProperties>
</file>